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cstheme="minorHAnsi"/>
              <w:b/>
              <w:bCs/>
              <w:sz w:val="24"/>
              <w:szCs w:val="24"/>
            </w:rPr>
            <w:id w:val="-99241369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AD2E06" w:rsidRPr="00AD2E06" w14:paraId="0F4996DD" w14:textId="77777777" w:rsidTr="00C80F97">
                <w:tc>
                  <w:tcPr>
                    <w:tcW w:w="9854" w:type="dxa"/>
                  </w:tcPr>
                  <w:p w14:paraId="1FF4D985" w14:textId="4F712FC0" w:rsidR="00AD2E06" w:rsidRPr="00AD2E06" w:rsidRDefault="00AD2E06" w:rsidP="00AD2E06">
                    <w:pPr>
                      <w:spacing w:after="0" w:line="240" w:lineRule="auto"/>
                      <w:jc w:val="center"/>
                      <w:rPr>
                        <w:rFonts w:ascii="Times New Roman" w:eastAsia="Times New Roman" w:hAnsi="Times New Roman" w:cs="Times New Roman"/>
                        <w:b/>
                        <w:caps/>
                        <w:sz w:val="24"/>
                        <w:szCs w:val="20"/>
                      </w:rPr>
                    </w:pPr>
                    <w:r w:rsidRPr="00AD2E06">
                      <w:rPr>
                        <w:rFonts w:ascii="Times New Roman" w:eastAsia="Times New Roman" w:hAnsi="Times New Roman" w:cs="Times New Roman"/>
                        <w:b/>
                        <w:caps/>
                        <w:sz w:val="24"/>
                        <w:szCs w:val="20"/>
                      </w:rPr>
                      <w:t xml:space="preserve">Valstybės sienos apsaugos tarnyba </w:t>
                    </w:r>
                  </w:p>
                </w:tc>
              </w:tr>
              <w:tr w:rsidR="00AD2E06" w:rsidRPr="00AD2E06" w14:paraId="78523C59" w14:textId="77777777" w:rsidTr="00C80F97">
                <w:tc>
                  <w:tcPr>
                    <w:tcW w:w="9854" w:type="dxa"/>
                  </w:tcPr>
                  <w:p w14:paraId="152D6412" w14:textId="77777777" w:rsidR="00AD2E06" w:rsidRPr="00AD2E06" w:rsidRDefault="00AD2E06" w:rsidP="00AD2E06">
                    <w:pPr>
                      <w:spacing w:after="0" w:line="240" w:lineRule="auto"/>
                      <w:jc w:val="center"/>
                      <w:rPr>
                        <w:rFonts w:ascii="Times New Roman" w:eastAsia="Times New Roman" w:hAnsi="Times New Roman" w:cs="Times New Roman"/>
                        <w:b/>
                        <w:caps/>
                        <w:sz w:val="24"/>
                        <w:szCs w:val="20"/>
                      </w:rPr>
                    </w:pPr>
                    <w:r w:rsidRPr="00AD2E06">
                      <w:rPr>
                        <w:rFonts w:ascii="Times New Roman" w:eastAsia="Times New Roman" w:hAnsi="Times New Roman" w:cs="Times New Roman"/>
                        <w:b/>
                        <w:caps/>
                        <w:sz w:val="24"/>
                        <w:szCs w:val="20"/>
                      </w:rPr>
                      <w:t>prie Lietuvos Respublikos Vidaus reikalų ministerijos</w:t>
                    </w:r>
                  </w:p>
                  <w:p w14:paraId="0964BA78" w14:textId="77777777" w:rsidR="00AD2E06" w:rsidRPr="00AD2E06" w:rsidRDefault="00AD2E06" w:rsidP="00AD2E06">
                    <w:pPr>
                      <w:spacing w:after="0" w:line="240" w:lineRule="auto"/>
                      <w:jc w:val="center"/>
                      <w:rPr>
                        <w:rFonts w:ascii="Times New Roman" w:eastAsia="Times New Roman" w:hAnsi="Times New Roman" w:cs="Times New Roman"/>
                        <w:b/>
                        <w:caps/>
                        <w:sz w:val="24"/>
                        <w:szCs w:val="24"/>
                      </w:rPr>
                    </w:pPr>
                  </w:p>
                </w:tc>
              </w:tr>
              <w:tr w:rsidR="00AD2E06" w:rsidRPr="00AD2E06" w14:paraId="1B9B160A" w14:textId="77777777" w:rsidTr="00C80F97">
                <w:trPr>
                  <w:trHeight w:val="591"/>
                </w:trPr>
                <w:tc>
                  <w:tcPr>
                    <w:tcW w:w="9854" w:type="dxa"/>
                    <w:tcBorders>
                      <w:bottom w:val="single" w:sz="4" w:space="0" w:color="auto"/>
                    </w:tcBorders>
                    <w:vAlign w:val="center"/>
                  </w:tcPr>
                  <w:p w14:paraId="05E2095D" w14:textId="77777777" w:rsidR="00AD2E06" w:rsidRPr="00AD2E06" w:rsidRDefault="00AD2E06" w:rsidP="00AD2E06">
                    <w:pPr>
                      <w:spacing w:after="0" w:line="240" w:lineRule="auto"/>
                      <w:ind w:right="-143" w:hanging="142"/>
                      <w:jc w:val="center"/>
                      <w:rPr>
                        <w:rFonts w:ascii="Times New Roman" w:eastAsia="Times New Roman" w:hAnsi="Times New Roman" w:cs="Times New Roman"/>
                        <w:sz w:val="18"/>
                        <w:szCs w:val="18"/>
                      </w:rPr>
                    </w:pPr>
                    <w:r w:rsidRPr="00AD2E06">
                      <w:rPr>
                        <w:rFonts w:ascii="Times New Roman" w:eastAsia="Times New Roman" w:hAnsi="Times New Roman" w:cs="Times New Roman"/>
                        <w:sz w:val="18"/>
                        <w:szCs w:val="18"/>
                      </w:rPr>
                      <w:t xml:space="preserve">Biudžetinė įstaiga, Savanorių pr. 2, LT-03116 Vilnius, tel.: (8 5) 271 9305 / 233 1352,      </w:t>
                    </w:r>
                  </w:p>
                  <w:p w14:paraId="4B8DDEF8" w14:textId="77777777" w:rsidR="00AD2E06" w:rsidRPr="00AD2E06" w:rsidRDefault="00AD2E06" w:rsidP="00AD2E06">
                    <w:pPr>
                      <w:spacing w:after="0" w:line="240" w:lineRule="auto"/>
                      <w:ind w:right="-143" w:hanging="142"/>
                      <w:jc w:val="center"/>
                      <w:rPr>
                        <w:rFonts w:ascii="Times New Roman" w:eastAsia="Times New Roman" w:hAnsi="Times New Roman" w:cs="Times New Roman"/>
                        <w:color w:val="0000FF"/>
                        <w:sz w:val="18"/>
                        <w:szCs w:val="18"/>
                        <w:u w:val="single"/>
                      </w:rPr>
                    </w:pPr>
                    <w:r w:rsidRPr="00AD2E06">
                      <w:rPr>
                        <w:rFonts w:ascii="Times New Roman" w:eastAsia="Times New Roman" w:hAnsi="Times New Roman" w:cs="Times New Roman"/>
                        <w:sz w:val="18"/>
                        <w:szCs w:val="18"/>
                      </w:rPr>
                      <w:t xml:space="preserve">faks.: (8) 707 9306 / 233 1365 / 707 7344, el. p. </w:t>
                    </w:r>
                    <w:hyperlink r:id="rId12" w:history="1">
                      <w:r w:rsidRPr="00AD2E06">
                        <w:rPr>
                          <w:rFonts w:ascii="Times New Roman" w:eastAsia="Times New Roman" w:hAnsi="Times New Roman" w:cs="Times New Roman"/>
                          <w:color w:val="0000FF"/>
                          <w:sz w:val="18"/>
                          <w:szCs w:val="18"/>
                          <w:u w:val="single"/>
                        </w:rPr>
                        <w:t>dvks@vsat.vrm.lt</w:t>
                      </w:r>
                    </w:hyperlink>
                    <w:r w:rsidRPr="00AD2E06">
                      <w:rPr>
                        <w:rFonts w:ascii="Times New Roman" w:eastAsia="Times New Roman" w:hAnsi="Times New Roman" w:cs="Times New Roman"/>
                        <w:color w:val="0000FF"/>
                        <w:sz w:val="18"/>
                        <w:szCs w:val="18"/>
                        <w:u w:val="single"/>
                      </w:rPr>
                      <w:t>.</w:t>
                    </w:r>
                  </w:p>
                  <w:p w14:paraId="1CAFB40D" w14:textId="77777777" w:rsidR="00AD2E06" w:rsidRPr="00AD2E06" w:rsidRDefault="00AD2E06" w:rsidP="00AD2E06">
                    <w:pPr>
                      <w:spacing w:after="0" w:line="240" w:lineRule="auto"/>
                      <w:ind w:right="-143" w:hanging="142"/>
                      <w:jc w:val="center"/>
                      <w:rPr>
                        <w:rFonts w:ascii="Times New Roman" w:eastAsia="Times New Roman" w:hAnsi="Times New Roman" w:cs="Times New Roman"/>
                        <w:sz w:val="18"/>
                        <w:szCs w:val="18"/>
                      </w:rPr>
                    </w:pPr>
                    <w:r w:rsidRPr="00AD2E06">
                      <w:rPr>
                        <w:rFonts w:ascii="Times New Roman" w:eastAsia="Times New Roman" w:hAnsi="Times New Roman" w:cs="Times New Roman"/>
                        <w:sz w:val="18"/>
                        <w:szCs w:val="18"/>
                      </w:rPr>
                      <w:t xml:space="preserve">     Duomenys kaupiami ir saugomi Juridinių asmenų registre, kodas 188608252 </w:t>
                    </w:r>
                  </w:p>
                </w:tc>
              </w:tr>
              <w:tr w:rsidR="00AD2E06" w:rsidRPr="00AD2E06" w14:paraId="239990A5" w14:textId="77777777" w:rsidTr="00C80F97">
                <w:trPr>
                  <w:trHeight w:val="323"/>
                </w:trPr>
                <w:tc>
                  <w:tcPr>
                    <w:tcW w:w="9854" w:type="dxa"/>
                  </w:tcPr>
                  <w:p w14:paraId="27A943C4" w14:textId="77777777" w:rsidR="00AD2E06" w:rsidRPr="00AD2E06" w:rsidRDefault="00AD2E06" w:rsidP="00AD2E06">
                    <w:pPr>
                      <w:spacing w:after="0" w:line="240" w:lineRule="auto"/>
                      <w:rPr>
                        <w:rFonts w:ascii="Times New Roman" w:eastAsia="Times New Roman" w:hAnsi="Times New Roman" w:cs="Times New Roman"/>
                        <w:sz w:val="26"/>
                        <w:szCs w:val="26"/>
                      </w:rPr>
                    </w:pPr>
                  </w:p>
                </w:tc>
              </w:tr>
            </w:tbl>
            <w:p w14:paraId="0DFA7A71" w14:textId="77777777" w:rsidR="00AD2E06" w:rsidRPr="00AD2E06" w:rsidRDefault="00AD2E06" w:rsidP="00AD2E06">
              <w:pPr>
                <w:spacing w:after="120" w:line="20" w:lineRule="atLeast"/>
                <w:ind w:left="5245"/>
                <w:contextualSpacing/>
                <w:rPr>
                  <w:rFonts w:ascii="Times New Roman" w:hAnsi="Times New Roman" w:cs="Times New Roman"/>
                  <w:sz w:val="24"/>
                  <w:szCs w:val="24"/>
                </w:rPr>
              </w:pPr>
              <w:r w:rsidRPr="00AD2E06">
                <w:rPr>
                  <w:rFonts w:ascii="Times New Roman" w:hAnsi="Times New Roman" w:cs="Times New Roman"/>
                  <w:sz w:val="24"/>
                  <w:szCs w:val="24"/>
                </w:rPr>
                <w:t xml:space="preserve">PATVIRTINTA </w:t>
              </w:r>
            </w:p>
            <w:p w14:paraId="5D380A8E" w14:textId="43683E66" w:rsidR="00AD2E06" w:rsidRPr="00AD2E06" w:rsidRDefault="00AD2E06" w:rsidP="00AD2E06">
              <w:pPr>
                <w:spacing w:after="120" w:line="20" w:lineRule="atLeast"/>
                <w:ind w:left="5245"/>
                <w:contextualSpacing/>
                <w:rPr>
                  <w:rFonts w:ascii="Times New Roman" w:hAnsi="Times New Roman" w:cs="Times New Roman"/>
                  <w:sz w:val="24"/>
                  <w:szCs w:val="24"/>
                </w:rPr>
              </w:pPr>
              <w:r w:rsidRPr="00AD2E06">
                <w:rPr>
                  <w:rFonts w:ascii="Times New Roman" w:hAnsi="Times New Roman" w:cs="Times New Roman"/>
                  <w:sz w:val="24"/>
                  <w:szCs w:val="24"/>
                </w:rPr>
                <w:t>Viešųjų pirkimų komisijos 202</w:t>
              </w:r>
              <w:r w:rsidR="002445F4">
                <w:rPr>
                  <w:rFonts w:ascii="Times New Roman" w:hAnsi="Times New Roman" w:cs="Times New Roman"/>
                  <w:sz w:val="24"/>
                  <w:szCs w:val="24"/>
                </w:rPr>
                <w:t>6</w:t>
              </w:r>
              <w:r w:rsidR="0052682B">
                <w:rPr>
                  <w:rFonts w:ascii="Times New Roman" w:hAnsi="Times New Roman" w:cs="Times New Roman"/>
                  <w:sz w:val="24"/>
                  <w:szCs w:val="24"/>
                </w:rPr>
                <w:t>-05-07</w:t>
              </w:r>
            </w:p>
            <w:p w14:paraId="49F9CAB1" w14:textId="303DFC65" w:rsidR="00AD2E06" w:rsidRPr="00AD2E06" w:rsidRDefault="00AD2E06" w:rsidP="00AD2E06">
              <w:pPr>
                <w:spacing w:after="120" w:line="20" w:lineRule="atLeast"/>
                <w:ind w:left="5245"/>
                <w:contextualSpacing/>
                <w:rPr>
                  <w:rFonts w:ascii="Times New Roman" w:hAnsi="Times New Roman" w:cs="Times New Roman"/>
                  <w:sz w:val="24"/>
                  <w:szCs w:val="24"/>
                </w:rPr>
              </w:pPr>
              <w:r w:rsidRPr="00AD2E06">
                <w:rPr>
                  <w:rFonts w:ascii="Times New Roman" w:hAnsi="Times New Roman" w:cs="Times New Roman"/>
                  <w:sz w:val="24"/>
                  <w:szCs w:val="24"/>
                </w:rPr>
                <w:t xml:space="preserve">protokolu Nr. </w:t>
              </w:r>
              <w:r w:rsidR="0052682B" w:rsidRPr="0052682B">
                <w:rPr>
                  <w:rFonts w:ascii="Times New Roman" w:hAnsi="Times New Roman" w:cs="Times New Roman"/>
                  <w:sz w:val="24"/>
                  <w:szCs w:val="24"/>
                </w:rPr>
                <w:t>PRO-251</w:t>
              </w:r>
            </w:p>
            <w:p w14:paraId="0EE1D1BA" w14:textId="77777777" w:rsidR="00AD2E06" w:rsidRPr="00AD2E06" w:rsidRDefault="00AD2E06" w:rsidP="00AD2E06">
              <w:pPr>
                <w:spacing w:after="120" w:line="20" w:lineRule="atLeast"/>
                <w:ind w:left="5245"/>
                <w:contextualSpacing/>
                <w:rPr>
                  <w:rFonts w:ascii="Times New Roman" w:hAnsi="Times New Roman" w:cs="Times New Roman"/>
                  <w:sz w:val="24"/>
                  <w:szCs w:val="24"/>
                </w:rPr>
              </w:pPr>
            </w:p>
            <w:p w14:paraId="083795DB" w14:textId="77777777" w:rsidR="00AD2E06" w:rsidRPr="00AD2E06" w:rsidRDefault="00AD2E06" w:rsidP="00AD2E06">
              <w:pPr>
                <w:spacing w:after="120" w:line="20" w:lineRule="atLeast"/>
                <w:contextualSpacing/>
                <w:jc w:val="center"/>
                <w:rPr>
                  <w:rFonts w:ascii="Times New Roman" w:hAnsi="Times New Roman" w:cs="Times New Roman"/>
                  <w:sz w:val="24"/>
                  <w:szCs w:val="24"/>
                </w:rPr>
              </w:pPr>
            </w:p>
            <w:p w14:paraId="577C9865" w14:textId="5934C011" w:rsidR="00AD2E06" w:rsidRPr="00AD2E06" w:rsidRDefault="00AD2E06" w:rsidP="00AD2E06">
              <w:pPr>
                <w:spacing w:after="120" w:line="20" w:lineRule="atLeast"/>
                <w:contextualSpacing/>
                <w:jc w:val="righ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AE8EFD4" wp14:editId="5DAD3771">
                    <wp:extent cx="2060575" cy="487680"/>
                    <wp:effectExtent l="0" t="0" r="0" b="7620"/>
                    <wp:docPr id="77344928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60575" cy="487680"/>
                            </a:xfrm>
                            <a:prstGeom prst="rect">
                              <a:avLst/>
                            </a:prstGeom>
                            <a:noFill/>
                          </pic:spPr>
                        </pic:pic>
                      </a:graphicData>
                    </a:graphic>
                  </wp:inline>
                </w:drawing>
              </w:r>
            </w:p>
            <w:p w14:paraId="34663C99" w14:textId="77777777" w:rsidR="002028A1" w:rsidRDefault="002028A1" w:rsidP="002028A1">
              <w:pPr>
                <w:spacing w:after="120" w:line="20" w:lineRule="atLeast"/>
                <w:contextualSpacing/>
                <w:jc w:val="center"/>
                <w:rPr>
                  <w:rFonts w:ascii="Times New Roman" w:hAnsi="Times New Roman" w:cs="Times New Roman"/>
                  <w:b/>
                  <w:bCs/>
                  <w:sz w:val="24"/>
                  <w:szCs w:val="24"/>
                </w:rPr>
              </w:pPr>
            </w:p>
            <w:p w14:paraId="290F29B8" w14:textId="77777777" w:rsidR="002028A1" w:rsidRDefault="002028A1" w:rsidP="002028A1">
              <w:pPr>
                <w:spacing w:after="120" w:line="20" w:lineRule="atLeast"/>
                <w:contextualSpacing/>
                <w:jc w:val="center"/>
                <w:rPr>
                  <w:rFonts w:ascii="Times New Roman" w:hAnsi="Times New Roman" w:cs="Times New Roman"/>
                  <w:b/>
                  <w:bCs/>
                  <w:sz w:val="24"/>
                  <w:szCs w:val="24"/>
                </w:rPr>
              </w:pPr>
            </w:p>
            <w:p w14:paraId="61EF507A" w14:textId="0B039689" w:rsidR="00AD2E06" w:rsidRPr="00AD2E06" w:rsidRDefault="002028A1" w:rsidP="002028A1">
              <w:pPr>
                <w:spacing w:after="120" w:line="20" w:lineRule="atLeast"/>
                <w:contextualSpacing/>
                <w:jc w:val="center"/>
                <w:rPr>
                  <w:rFonts w:ascii="Times New Roman" w:hAnsi="Times New Roman" w:cs="Times New Roman"/>
                  <w:sz w:val="24"/>
                  <w:szCs w:val="24"/>
                </w:rPr>
              </w:pPr>
              <w:r w:rsidRPr="00AD2E06">
                <w:rPr>
                  <w:rFonts w:ascii="Times New Roman" w:hAnsi="Times New Roman" w:cs="Times New Roman"/>
                  <w:b/>
                  <w:bCs/>
                  <w:sz w:val="24"/>
                  <w:szCs w:val="24"/>
                </w:rPr>
                <w:t>ATVIRO KONKURSO</w:t>
              </w:r>
            </w:p>
            <w:p w14:paraId="1B2C5DE4" w14:textId="0814886A" w:rsidR="00AD2E06" w:rsidRPr="00AD2E06" w:rsidRDefault="00AD2E06" w:rsidP="00AD2E06">
              <w:pPr>
                <w:spacing w:after="120" w:line="20" w:lineRule="atLeast"/>
                <w:contextualSpacing/>
                <w:jc w:val="center"/>
                <w:rPr>
                  <w:rFonts w:ascii="Times New Roman" w:hAnsi="Times New Roman" w:cs="Times New Roman"/>
                  <w:b/>
                  <w:bCs/>
                  <w:sz w:val="24"/>
                  <w:szCs w:val="24"/>
                </w:rPr>
              </w:pPr>
              <w:r w:rsidRPr="00AD2E06">
                <w:rPr>
                  <w:rFonts w:ascii="Times New Roman" w:hAnsi="Times New Roman" w:cs="Times New Roman"/>
                  <w:b/>
                  <w:bCs/>
                  <w:sz w:val="24"/>
                  <w:szCs w:val="24"/>
                </w:rPr>
                <w:t>„</w:t>
              </w:r>
              <w:r w:rsidR="007D569C" w:rsidRPr="007D569C">
                <w:rPr>
                  <w:rFonts w:ascii="Times New Roman" w:hAnsi="Times New Roman" w:cs="Times New Roman"/>
                  <w:b/>
                  <w:bCs/>
                  <w:sz w:val="24"/>
                  <w:szCs w:val="24"/>
                </w:rPr>
                <w:t>VISUREIGIŲ AUTOMOBILIŲ (PICKUP) ĮSIGIJIMAS</w:t>
              </w:r>
              <w:r w:rsidRPr="00AD2E06">
                <w:rPr>
                  <w:rFonts w:ascii="Times New Roman" w:hAnsi="Times New Roman" w:cs="Times New Roman"/>
                  <w:b/>
                  <w:bCs/>
                  <w:sz w:val="24"/>
                  <w:szCs w:val="24"/>
                </w:rPr>
                <w:t>“</w:t>
              </w:r>
            </w:p>
            <w:p w14:paraId="101AB65E" w14:textId="71D87125" w:rsidR="00AD2E06" w:rsidRPr="00AD2E06" w:rsidRDefault="00AD2E06" w:rsidP="00AD2E06">
              <w:pPr>
                <w:spacing w:after="120" w:line="20" w:lineRule="atLeast"/>
                <w:contextualSpacing/>
                <w:jc w:val="center"/>
                <w:rPr>
                  <w:rFonts w:ascii="Times New Roman" w:hAnsi="Times New Roman" w:cs="Times New Roman"/>
                  <w:b/>
                  <w:bCs/>
                  <w:sz w:val="24"/>
                  <w:szCs w:val="24"/>
                </w:rPr>
              </w:pPr>
              <w:r w:rsidRPr="00AD2E06">
                <w:rPr>
                  <w:rFonts w:ascii="Times New Roman" w:hAnsi="Times New Roman" w:cs="Times New Roman"/>
                  <w:b/>
                  <w:bCs/>
                  <w:sz w:val="24"/>
                  <w:szCs w:val="24"/>
                </w:rPr>
                <w:t>SPECIALIOSIOS SĄLYGOS</w:t>
              </w:r>
            </w:p>
            <w:p w14:paraId="6BD2F303" w14:textId="77777777" w:rsidR="00AD2E06" w:rsidRPr="00AD2E06" w:rsidRDefault="00AD2E06" w:rsidP="00AD2E06">
              <w:pPr>
                <w:spacing w:after="120" w:line="20" w:lineRule="atLeast"/>
                <w:contextualSpacing/>
                <w:jc w:val="center"/>
                <w:rPr>
                  <w:rFonts w:ascii="Times New Roman" w:hAnsi="Times New Roman" w:cs="Times New Roman"/>
                  <w:sz w:val="24"/>
                  <w:szCs w:val="24"/>
                </w:rPr>
              </w:pPr>
              <w:r w:rsidRPr="00AD2E06">
                <w:rPr>
                  <w:rFonts w:ascii="Times New Roman" w:hAnsi="Times New Roman" w:cs="Times New Roman"/>
                  <w:b/>
                  <w:bCs/>
                  <w:sz w:val="24"/>
                  <w:szCs w:val="24"/>
                </w:rPr>
                <w:t>Versija Nr. 1</w:t>
              </w:r>
            </w:p>
            <w:p w14:paraId="16C1A324" w14:textId="77777777" w:rsidR="00AD2E06" w:rsidRPr="00AD2E06" w:rsidRDefault="00AD2E06" w:rsidP="00AD2E06">
              <w:pPr>
                <w:spacing w:after="120" w:line="20" w:lineRule="atLeast"/>
                <w:contextualSpacing/>
                <w:jc w:val="center"/>
                <w:rPr>
                  <w:rFonts w:ascii="Times New Roman" w:hAnsi="Times New Roman" w:cs="Times New Roman"/>
                  <w:sz w:val="24"/>
                  <w:szCs w:val="24"/>
                </w:rPr>
              </w:pPr>
            </w:p>
            <w:p w14:paraId="1D9C6908" w14:textId="3E4511EE" w:rsidR="00AD2E06" w:rsidRPr="00AD2E06" w:rsidRDefault="00AD2E06" w:rsidP="00AD2E06">
              <w:pPr>
                <w:spacing w:after="120" w:line="20" w:lineRule="atLeast"/>
                <w:contextualSpacing/>
                <w:jc w:val="center"/>
                <w:rPr>
                  <w:rFonts w:ascii="Times New Roman" w:hAnsi="Times New Roman" w:cs="Times New Roman"/>
                  <w:sz w:val="24"/>
                  <w:szCs w:val="24"/>
                </w:rPr>
              </w:pPr>
              <w:r w:rsidRPr="00AD2E06">
                <w:rPr>
                  <w:rFonts w:ascii="Times New Roman" w:hAnsi="Times New Roman" w:cs="Times New Roman"/>
                  <w:sz w:val="24"/>
                  <w:szCs w:val="24"/>
                </w:rPr>
                <w:t xml:space="preserve">BVPŽ kodas – </w:t>
              </w:r>
              <w:r w:rsidR="007D569C" w:rsidRPr="007D569C">
                <w:rPr>
                  <w:rFonts w:ascii="Times New Roman" w:hAnsi="Times New Roman" w:cs="Times New Roman"/>
                  <w:sz w:val="24"/>
                  <w:szCs w:val="24"/>
                </w:rPr>
                <w:t xml:space="preserve">34113200-4 </w:t>
              </w:r>
              <w:r w:rsidR="007D569C">
                <w:rPr>
                  <w:rFonts w:ascii="Times New Roman" w:hAnsi="Times New Roman" w:cs="Times New Roman"/>
                  <w:sz w:val="24"/>
                  <w:szCs w:val="24"/>
                </w:rPr>
                <w:t>(</w:t>
              </w:r>
              <w:r w:rsidR="007D569C" w:rsidRPr="007D569C">
                <w:rPr>
                  <w:rFonts w:ascii="Times New Roman" w:hAnsi="Times New Roman" w:cs="Times New Roman"/>
                  <w:sz w:val="24"/>
                  <w:szCs w:val="24"/>
                </w:rPr>
                <w:t>visureigiai</w:t>
              </w:r>
              <w:r w:rsidR="007D569C">
                <w:rPr>
                  <w:rFonts w:ascii="Times New Roman" w:hAnsi="Times New Roman" w:cs="Times New Roman"/>
                  <w:sz w:val="24"/>
                  <w:szCs w:val="24"/>
                </w:rPr>
                <w:t>)</w:t>
              </w:r>
            </w:p>
            <w:p w14:paraId="406DBDB3" w14:textId="3FBB535B" w:rsidR="00AD2E06" w:rsidRPr="00AD2E06" w:rsidRDefault="00000000" w:rsidP="00AD2E06">
              <w:pPr>
                <w:spacing w:after="120" w:line="20" w:lineRule="atLeast"/>
                <w:contextualSpacing/>
                <w:rPr>
                  <w:rFonts w:cstheme="minorHAnsi"/>
                </w:rPr>
              </w:pPr>
            </w:p>
          </w:sdtContent>
        </w:sdt>
        <w:sdt>
          <w:sdtPr>
            <w:rPr>
              <w:rStyle w:val="Hipersaitas"/>
              <w:rFonts w:asciiTheme="minorHAnsi" w:eastAsiaTheme="minorEastAsia" w:hAnsiTheme="minorHAnsi" w:cstheme="minorBidi"/>
              <w:noProof/>
              <w:sz w:val="21"/>
              <w:szCs w:val="21"/>
            </w:rPr>
            <w:id w:val="707541176"/>
            <w:docPartObj>
              <w:docPartGallery w:val="Table of Contents"/>
              <w:docPartUnique/>
            </w:docPartObj>
          </w:sdtPr>
          <w:sdtEndPr>
            <w:rPr>
              <w:rStyle w:val="Numatytasispastraiposriftas"/>
              <w:rFonts w:cstheme="minorHAnsi"/>
              <w:noProof w:val="0"/>
              <w:shd w:val="clear" w:color="auto" w:fill="E6E6E6"/>
            </w:rPr>
          </w:sdtEndPr>
          <w:sdtContent>
            <w:p w14:paraId="7C6E5D7B" w14:textId="45A5A38A" w:rsidR="001C24BC" w:rsidRPr="00D0314A" w:rsidRDefault="001C24BC" w:rsidP="004E4612">
              <w:pPr>
                <w:pStyle w:val="Turinioantrat"/>
                <w:spacing w:before="0" w:line="20" w:lineRule="atLeast"/>
                <w:ind w:left="432" w:hanging="432"/>
                <w:contextualSpacing/>
                <w:rPr>
                  <w:rStyle w:val="Hipersaitas"/>
                  <w:rFonts w:eastAsiaTheme="minorEastAsia" w:cstheme="minorBidi"/>
                  <w:noProof/>
                  <w:sz w:val="21"/>
                  <w:szCs w:val="21"/>
                </w:rPr>
              </w:pPr>
              <w:r w:rsidRPr="00D0314A">
                <w:rPr>
                  <w:rStyle w:val="Hipersaitas"/>
                  <w:rFonts w:eastAsiaTheme="minorEastAsia" w:cstheme="minorBidi"/>
                  <w:noProof/>
                  <w:sz w:val="21"/>
                  <w:szCs w:val="21"/>
                </w:rPr>
                <w:t>TURINYS</w:t>
              </w:r>
            </w:p>
            <w:p w14:paraId="6604287B" w14:textId="77FE030D" w:rsidR="00334034" w:rsidRDefault="001C24BC">
              <w:pPr>
                <w:pStyle w:val="Turinys1"/>
                <w:tabs>
                  <w:tab w:val="left" w:pos="720"/>
                </w:tabs>
                <w:rPr>
                  <w:noProof/>
                  <w:kern w:val="2"/>
                  <w:sz w:val="24"/>
                  <w:szCs w:val="24"/>
                  <w14:ligatures w14:val="standardContextual"/>
                </w:rPr>
              </w:pPr>
              <w:r w:rsidRPr="00D0314A">
                <w:rPr>
                  <w:rStyle w:val="Hipersaitas"/>
                  <w:noProof/>
                </w:rPr>
                <w:fldChar w:fldCharType="begin"/>
              </w:r>
              <w:r w:rsidRPr="00D0314A">
                <w:rPr>
                  <w:rStyle w:val="Hipersaitas"/>
                  <w:noProof/>
                </w:rPr>
                <w:instrText xml:space="preserve"> TOC \o "1-3" \h \z \u </w:instrText>
              </w:r>
              <w:r w:rsidRPr="00D0314A">
                <w:rPr>
                  <w:rStyle w:val="Hipersaitas"/>
                  <w:noProof/>
                </w:rPr>
                <w:fldChar w:fldCharType="separate"/>
              </w:r>
              <w:hyperlink w:anchor="_Toc223685426" w:history="1">
                <w:r w:rsidR="00334034" w:rsidRPr="00B456FA">
                  <w:rPr>
                    <w:rStyle w:val="Hipersaitas"/>
                    <w:rFonts w:cstheme="minorHAnsi"/>
                    <w:noProof/>
                  </w:rPr>
                  <w:t>1.</w:t>
                </w:r>
                <w:r w:rsidR="00334034">
                  <w:rPr>
                    <w:noProof/>
                    <w:kern w:val="2"/>
                    <w:sz w:val="24"/>
                    <w:szCs w:val="24"/>
                    <w14:ligatures w14:val="standardContextual"/>
                  </w:rPr>
                  <w:tab/>
                </w:r>
                <w:r w:rsidR="00334034" w:rsidRPr="00B456FA">
                  <w:rPr>
                    <w:rStyle w:val="Hipersaitas"/>
                    <w:rFonts w:cstheme="minorHAnsi"/>
                    <w:noProof/>
                  </w:rPr>
                  <w:t>Bendra informacija</w:t>
                </w:r>
                <w:r w:rsidR="00334034">
                  <w:rPr>
                    <w:noProof/>
                    <w:webHidden/>
                  </w:rPr>
                  <w:tab/>
                </w:r>
                <w:r w:rsidR="00334034">
                  <w:rPr>
                    <w:noProof/>
                    <w:webHidden/>
                  </w:rPr>
                  <w:fldChar w:fldCharType="begin"/>
                </w:r>
                <w:r w:rsidR="00334034">
                  <w:rPr>
                    <w:noProof/>
                    <w:webHidden/>
                  </w:rPr>
                  <w:instrText xml:space="preserve"> PAGEREF _Toc223685426 \h </w:instrText>
                </w:r>
                <w:r w:rsidR="00334034">
                  <w:rPr>
                    <w:noProof/>
                    <w:webHidden/>
                  </w:rPr>
                </w:r>
                <w:r w:rsidR="00334034">
                  <w:rPr>
                    <w:noProof/>
                    <w:webHidden/>
                  </w:rPr>
                  <w:fldChar w:fldCharType="separate"/>
                </w:r>
                <w:r w:rsidR="00334034">
                  <w:rPr>
                    <w:noProof/>
                    <w:webHidden/>
                  </w:rPr>
                  <w:t>2</w:t>
                </w:r>
                <w:r w:rsidR="00334034">
                  <w:rPr>
                    <w:noProof/>
                    <w:webHidden/>
                  </w:rPr>
                  <w:fldChar w:fldCharType="end"/>
                </w:r>
              </w:hyperlink>
            </w:p>
            <w:p w14:paraId="4891DCBC" w14:textId="23E6B2C6" w:rsidR="00334034" w:rsidRDefault="00334034">
              <w:pPr>
                <w:pStyle w:val="Turinys1"/>
                <w:rPr>
                  <w:noProof/>
                  <w:kern w:val="2"/>
                  <w:sz w:val="24"/>
                  <w:szCs w:val="24"/>
                  <w14:ligatures w14:val="standardContextual"/>
                </w:rPr>
              </w:pPr>
              <w:hyperlink w:anchor="_Toc223685427" w:history="1">
                <w:r w:rsidRPr="00B456FA">
                  <w:rPr>
                    <w:rStyle w:val="Hipersaitas"/>
                    <w:rFonts w:cstheme="minorHAnsi"/>
                    <w:noProof/>
                  </w:rPr>
                  <w:t>2. Pirkimo objektas</w:t>
                </w:r>
                <w:r>
                  <w:rPr>
                    <w:noProof/>
                    <w:webHidden/>
                  </w:rPr>
                  <w:tab/>
                </w:r>
                <w:r>
                  <w:rPr>
                    <w:noProof/>
                    <w:webHidden/>
                  </w:rPr>
                  <w:fldChar w:fldCharType="begin"/>
                </w:r>
                <w:r>
                  <w:rPr>
                    <w:noProof/>
                    <w:webHidden/>
                  </w:rPr>
                  <w:instrText xml:space="preserve"> PAGEREF _Toc223685427 \h </w:instrText>
                </w:r>
                <w:r>
                  <w:rPr>
                    <w:noProof/>
                    <w:webHidden/>
                  </w:rPr>
                </w:r>
                <w:r>
                  <w:rPr>
                    <w:noProof/>
                    <w:webHidden/>
                  </w:rPr>
                  <w:fldChar w:fldCharType="separate"/>
                </w:r>
                <w:r>
                  <w:rPr>
                    <w:noProof/>
                    <w:webHidden/>
                  </w:rPr>
                  <w:t>2</w:t>
                </w:r>
                <w:r>
                  <w:rPr>
                    <w:noProof/>
                    <w:webHidden/>
                  </w:rPr>
                  <w:fldChar w:fldCharType="end"/>
                </w:r>
              </w:hyperlink>
            </w:p>
            <w:p w14:paraId="1ECE0146" w14:textId="168225CA" w:rsidR="00334034" w:rsidRDefault="00334034">
              <w:pPr>
                <w:pStyle w:val="Turinys1"/>
                <w:rPr>
                  <w:noProof/>
                  <w:kern w:val="2"/>
                  <w:sz w:val="24"/>
                  <w:szCs w:val="24"/>
                  <w14:ligatures w14:val="standardContextual"/>
                </w:rPr>
              </w:pPr>
              <w:hyperlink w:anchor="_Toc223685428" w:history="1">
                <w:r w:rsidRPr="00B456F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_Toc223685428 \h </w:instrText>
                </w:r>
                <w:r>
                  <w:rPr>
                    <w:noProof/>
                    <w:webHidden/>
                  </w:rPr>
                </w:r>
                <w:r>
                  <w:rPr>
                    <w:noProof/>
                    <w:webHidden/>
                  </w:rPr>
                  <w:fldChar w:fldCharType="separate"/>
                </w:r>
                <w:r>
                  <w:rPr>
                    <w:noProof/>
                    <w:webHidden/>
                  </w:rPr>
                  <w:t>3</w:t>
                </w:r>
                <w:r>
                  <w:rPr>
                    <w:noProof/>
                    <w:webHidden/>
                  </w:rPr>
                  <w:fldChar w:fldCharType="end"/>
                </w:r>
              </w:hyperlink>
            </w:p>
            <w:p w14:paraId="6013A043" w14:textId="36595742" w:rsidR="00334034" w:rsidRDefault="00334034">
              <w:pPr>
                <w:pStyle w:val="Turinys1"/>
                <w:rPr>
                  <w:noProof/>
                  <w:kern w:val="2"/>
                  <w:sz w:val="24"/>
                  <w:szCs w:val="24"/>
                  <w14:ligatures w14:val="standardContextual"/>
                </w:rPr>
              </w:pPr>
              <w:hyperlink w:anchor="_Toc223685429" w:history="1">
                <w:r w:rsidRPr="00B456FA">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_Toc223685429 \h </w:instrText>
                </w:r>
                <w:r>
                  <w:rPr>
                    <w:noProof/>
                    <w:webHidden/>
                  </w:rPr>
                </w:r>
                <w:r>
                  <w:rPr>
                    <w:noProof/>
                    <w:webHidden/>
                  </w:rPr>
                  <w:fldChar w:fldCharType="separate"/>
                </w:r>
                <w:r>
                  <w:rPr>
                    <w:noProof/>
                    <w:webHidden/>
                  </w:rPr>
                  <w:t>3</w:t>
                </w:r>
                <w:r>
                  <w:rPr>
                    <w:noProof/>
                    <w:webHidden/>
                  </w:rPr>
                  <w:fldChar w:fldCharType="end"/>
                </w:r>
              </w:hyperlink>
            </w:p>
            <w:p w14:paraId="6BF80F44" w14:textId="5DEE2F4F" w:rsidR="00334034" w:rsidRDefault="00334034">
              <w:pPr>
                <w:pStyle w:val="Turinys1"/>
                <w:rPr>
                  <w:noProof/>
                  <w:kern w:val="2"/>
                  <w:sz w:val="24"/>
                  <w:szCs w:val="24"/>
                  <w14:ligatures w14:val="standardContextual"/>
                </w:rPr>
              </w:pPr>
              <w:hyperlink w:anchor="_Toc223685430" w:history="1">
                <w:r w:rsidRPr="00B456FA">
                  <w:rPr>
                    <w:rStyle w:val="Hipersaitas"/>
                    <w:rFonts w:cstheme="minorHAnsi"/>
                    <w:noProof/>
                  </w:rPr>
                  <w:t>5.</w:t>
                </w:r>
                <w:r w:rsidRPr="00B456F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_Toc223685430 \h </w:instrText>
                </w:r>
                <w:r>
                  <w:rPr>
                    <w:noProof/>
                    <w:webHidden/>
                  </w:rPr>
                </w:r>
                <w:r>
                  <w:rPr>
                    <w:noProof/>
                    <w:webHidden/>
                  </w:rPr>
                  <w:fldChar w:fldCharType="separate"/>
                </w:r>
                <w:r>
                  <w:rPr>
                    <w:noProof/>
                    <w:webHidden/>
                  </w:rPr>
                  <w:t>3</w:t>
                </w:r>
                <w:r>
                  <w:rPr>
                    <w:noProof/>
                    <w:webHidden/>
                  </w:rPr>
                  <w:fldChar w:fldCharType="end"/>
                </w:r>
              </w:hyperlink>
            </w:p>
            <w:p w14:paraId="266E973F" w14:textId="4B7002F2" w:rsidR="00334034" w:rsidRDefault="00334034">
              <w:pPr>
                <w:pStyle w:val="Turinys1"/>
                <w:rPr>
                  <w:noProof/>
                  <w:kern w:val="2"/>
                  <w:sz w:val="24"/>
                  <w:szCs w:val="24"/>
                  <w14:ligatures w14:val="standardContextual"/>
                </w:rPr>
              </w:pPr>
              <w:hyperlink w:anchor="_Toc223685431" w:history="1">
                <w:r w:rsidRPr="00B456F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_Toc223685431 \h </w:instrText>
                </w:r>
                <w:r>
                  <w:rPr>
                    <w:noProof/>
                    <w:webHidden/>
                  </w:rPr>
                </w:r>
                <w:r>
                  <w:rPr>
                    <w:noProof/>
                    <w:webHidden/>
                  </w:rPr>
                  <w:fldChar w:fldCharType="separate"/>
                </w:r>
                <w:r>
                  <w:rPr>
                    <w:noProof/>
                    <w:webHidden/>
                  </w:rPr>
                  <w:t>4</w:t>
                </w:r>
                <w:r>
                  <w:rPr>
                    <w:noProof/>
                    <w:webHidden/>
                  </w:rPr>
                  <w:fldChar w:fldCharType="end"/>
                </w:r>
              </w:hyperlink>
            </w:p>
            <w:p w14:paraId="7BAD02F5" w14:textId="30397E9B" w:rsidR="00334034" w:rsidRDefault="00334034">
              <w:pPr>
                <w:pStyle w:val="Turinys1"/>
                <w:tabs>
                  <w:tab w:val="left" w:pos="720"/>
                </w:tabs>
                <w:rPr>
                  <w:noProof/>
                  <w:kern w:val="2"/>
                  <w:sz w:val="24"/>
                  <w:szCs w:val="24"/>
                  <w14:ligatures w14:val="standardContextual"/>
                </w:rPr>
              </w:pPr>
              <w:hyperlink w:anchor="_Toc223685432" w:history="1">
                <w:r w:rsidRPr="00B456FA">
                  <w:rPr>
                    <w:rStyle w:val="Hipersaitas"/>
                    <w:rFonts w:eastAsia="Calibri" w:cstheme="minorHAnsi"/>
                    <w:noProof/>
                  </w:rPr>
                  <w:t>7.</w:t>
                </w:r>
                <w:r>
                  <w:rPr>
                    <w:noProof/>
                    <w:kern w:val="2"/>
                    <w:sz w:val="24"/>
                    <w:szCs w:val="24"/>
                    <w14:ligatures w14:val="standardContextual"/>
                  </w:rPr>
                  <w:tab/>
                </w:r>
                <w:r w:rsidRPr="00B456F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_Toc223685432 \h </w:instrText>
                </w:r>
                <w:r>
                  <w:rPr>
                    <w:noProof/>
                    <w:webHidden/>
                  </w:rPr>
                </w:r>
                <w:r>
                  <w:rPr>
                    <w:noProof/>
                    <w:webHidden/>
                  </w:rPr>
                  <w:fldChar w:fldCharType="separate"/>
                </w:r>
                <w:r>
                  <w:rPr>
                    <w:noProof/>
                    <w:webHidden/>
                  </w:rPr>
                  <w:t>5</w:t>
                </w:r>
                <w:r>
                  <w:rPr>
                    <w:noProof/>
                    <w:webHidden/>
                  </w:rPr>
                  <w:fldChar w:fldCharType="end"/>
                </w:r>
              </w:hyperlink>
            </w:p>
            <w:p w14:paraId="37575E40" w14:textId="224A213F" w:rsidR="00334034" w:rsidRDefault="00334034">
              <w:pPr>
                <w:pStyle w:val="Turinys1"/>
                <w:tabs>
                  <w:tab w:val="left" w:pos="720"/>
                </w:tabs>
                <w:rPr>
                  <w:noProof/>
                  <w:kern w:val="2"/>
                  <w:sz w:val="24"/>
                  <w:szCs w:val="24"/>
                  <w14:ligatures w14:val="standardContextual"/>
                </w:rPr>
              </w:pPr>
              <w:hyperlink w:anchor="_Toc223685433" w:history="1">
                <w:r w:rsidRPr="00B456FA">
                  <w:rPr>
                    <w:rStyle w:val="Hipersaitas"/>
                    <w:rFonts w:eastAsia="Calibri" w:cstheme="minorHAnsi"/>
                    <w:noProof/>
                  </w:rPr>
                  <w:t>8.</w:t>
                </w:r>
                <w:r>
                  <w:rPr>
                    <w:noProof/>
                    <w:kern w:val="2"/>
                    <w:sz w:val="24"/>
                    <w:szCs w:val="24"/>
                    <w14:ligatures w14:val="standardContextual"/>
                  </w:rPr>
                  <w:tab/>
                </w:r>
                <w:r w:rsidRPr="00B456F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_Toc223685433 \h </w:instrText>
                </w:r>
                <w:r>
                  <w:rPr>
                    <w:noProof/>
                    <w:webHidden/>
                  </w:rPr>
                </w:r>
                <w:r>
                  <w:rPr>
                    <w:noProof/>
                    <w:webHidden/>
                  </w:rPr>
                  <w:fldChar w:fldCharType="separate"/>
                </w:r>
                <w:r>
                  <w:rPr>
                    <w:noProof/>
                    <w:webHidden/>
                  </w:rPr>
                  <w:t>5</w:t>
                </w:r>
                <w:r>
                  <w:rPr>
                    <w:noProof/>
                    <w:webHidden/>
                  </w:rPr>
                  <w:fldChar w:fldCharType="end"/>
                </w:r>
              </w:hyperlink>
            </w:p>
            <w:p w14:paraId="2DC790CC" w14:textId="0572ABE5" w:rsidR="00334034" w:rsidRDefault="00334034">
              <w:pPr>
                <w:pStyle w:val="Turinys1"/>
                <w:tabs>
                  <w:tab w:val="left" w:pos="720"/>
                </w:tabs>
                <w:rPr>
                  <w:noProof/>
                  <w:kern w:val="2"/>
                  <w:sz w:val="24"/>
                  <w:szCs w:val="24"/>
                  <w14:ligatures w14:val="standardContextual"/>
                </w:rPr>
              </w:pPr>
              <w:hyperlink w:anchor="_Toc223685434" w:history="1">
                <w:r w:rsidRPr="00B456FA">
                  <w:rPr>
                    <w:rStyle w:val="Hipersaitas"/>
                    <w:rFonts w:eastAsia="Calibri" w:cstheme="minorHAnsi"/>
                    <w:noProof/>
                  </w:rPr>
                  <w:t>9.</w:t>
                </w:r>
                <w:r>
                  <w:rPr>
                    <w:noProof/>
                    <w:kern w:val="2"/>
                    <w:sz w:val="24"/>
                    <w:szCs w:val="24"/>
                    <w14:ligatures w14:val="standardContextual"/>
                  </w:rPr>
                  <w:tab/>
                </w:r>
                <w:r w:rsidRPr="00B456F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_Toc223685434 \h </w:instrText>
                </w:r>
                <w:r>
                  <w:rPr>
                    <w:noProof/>
                    <w:webHidden/>
                  </w:rPr>
                </w:r>
                <w:r>
                  <w:rPr>
                    <w:noProof/>
                    <w:webHidden/>
                  </w:rPr>
                  <w:fldChar w:fldCharType="separate"/>
                </w:r>
                <w:r>
                  <w:rPr>
                    <w:noProof/>
                    <w:webHidden/>
                  </w:rPr>
                  <w:t>5</w:t>
                </w:r>
                <w:r>
                  <w:rPr>
                    <w:noProof/>
                    <w:webHidden/>
                  </w:rPr>
                  <w:fldChar w:fldCharType="end"/>
                </w:r>
              </w:hyperlink>
            </w:p>
            <w:p w14:paraId="5C0AA9E4" w14:textId="7A0609B2" w:rsidR="00334034" w:rsidRDefault="00334034">
              <w:pPr>
                <w:pStyle w:val="Turinys1"/>
                <w:tabs>
                  <w:tab w:val="left" w:pos="720"/>
                </w:tabs>
                <w:rPr>
                  <w:noProof/>
                  <w:kern w:val="2"/>
                  <w:sz w:val="24"/>
                  <w:szCs w:val="24"/>
                  <w14:ligatures w14:val="standardContextual"/>
                </w:rPr>
              </w:pPr>
              <w:hyperlink w:anchor="_Toc223685435" w:history="1">
                <w:r w:rsidRPr="00B456FA">
                  <w:rPr>
                    <w:rStyle w:val="Hipersaitas"/>
                    <w:rFonts w:eastAsia="Calibri" w:cstheme="minorHAnsi"/>
                    <w:noProof/>
                  </w:rPr>
                  <w:t>10.</w:t>
                </w:r>
                <w:r>
                  <w:rPr>
                    <w:noProof/>
                    <w:kern w:val="2"/>
                    <w:sz w:val="24"/>
                    <w:szCs w:val="24"/>
                    <w14:ligatures w14:val="standardContextual"/>
                  </w:rPr>
                  <w:tab/>
                </w:r>
                <w:r w:rsidRPr="00B456FA">
                  <w:rPr>
                    <w:rStyle w:val="Hipersaitas"/>
                    <w:rFonts w:cstheme="minorHAnsi"/>
                    <w:noProof/>
                  </w:rPr>
                  <w:t>Sutarties sudarymas</w:t>
                </w:r>
                <w:r>
                  <w:rPr>
                    <w:noProof/>
                    <w:webHidden/>
                  </w:rPr>
                  <w:tab/>
                </w:r>
                <w:r>
                  <w:rPr>
                    <w:noProof/>
                    <w:webHidden/>
                  </w:rPr>
                  <w:fldChar w:fldCharType="begin"/>
                </w:r>
                <w:r>
                  <w:rPr>
                    <w:noProof/>
                    <w:webHidden/>
                  </w:rPr>
                  <w:instrText xml:space="preserve"> PAGEREF _Toc223685435 \h </w:instrText>
                </w:r>
                <w:r>
                  <w:rPr>
                    <w:noProof/>
                    <w:webHidden/>
                  </w:rPr>
                </w:r>
                <w:r>
                  <w:rPr>
                    <w:noProof/>
                    <w:webHidden/>
                  </w:rPr>
                  <w:fldChar w:fldCharType="separate"/>
                </w:r>
                <w:r>
                  <w:rPr>
                    <w:noProof/>
                    <w:webHidden/>
                  </w:rPr>
                  <w:t>5</w:t>
                </w:r>
                <w:r>
                  <w:rPr>
                    <w:noProof/>
                    <w:webHidden/>
                  </w:rPr>
                  <w:fldChar w:fldCharType="end"/>
                </w:r>
              </w:hyperlink>
            </w:p>
            <w:p w14:paraId="20246A1E" w14:textId="550354AB" w:rsidR="00334034" w:rsidRDefault="00334034">
              <w:pPr>
                <w:pStyle w:val="Turinys1"/>
                <w:tabs>
                  <w:tab w:val="left" w:pos="720"/>
                </w:tabs>
                <w:rPr>
                  <w:noProof/>
                  <w:kern w:val="2"/>
                  <w:sz w:val="24"/>
                  <w:szCs w:val="24"/>
                  <w14:ligatures w14:val="standardContextual"/>
                </w:rPr>
              </w:pPr>
              <w:hyperlink w:anchor="_Toc223685436" w:history="1">
                <w:r w:rsidRPr="00B456FA">
                  <w:rPr>
                    <w:rStyle w:val="Hipersaitas"/>
                    <w:rFonts w:cstheme="minorHAnsi"/>
                    <w:noProof/>
                  </w:rPr>
                  <w:t>11.</w:t>
                </w:r>
                <w:r>
                  <w:rPr>
                    <w:noProof/>
                    <w:kern w:val="2"/>
                    <w:sz w:val="24"/>
                    <w:szCs w:val="24"/>
                    <w14:ligatures w14:val="standardContextual"/>
                  </w:rPr>
                  <w:tab/>
                </w:r>
                <w:r w:rsidRPr="00B456FA">
                  <w:rPr>
                    <w:rStyle w:val="Hipersaitas"/>
                    <w:rFonts w:cstheme="minorHAnsi"/>
                    <w:noProof/>
                  </w:rPr>
                  <w:t>Kitos sąlygos</w:t>
                </w:r>
                <w:r>
                  <w:rPr>
                    <w:noProof/>
                    <w:webHidden/>
                  </w:rPr>
                  <w:tab/>
                </w:r>
                <w:r>
                  <w:rPr>
                    <w:noProof/>
                    <w:webHidden/>
                  </w:rPr>
                  <w:fldChar w:fldCharType="begin"/>
                </w:r>
                <w:r>
                  <w:rPr>
                    <w:noProof/>
                    <w:webHidden/>
                  </w:rPr>
                  <w:instrText xml:space="preserve"> PAGEREF _Toc223685436 \h </w:instrText>
                </w:r>
                <w:r>
                  <w:rPr>
                    <w:noProof/>
                    <w:webHidden/>
                  </w:rPr>
                </w:r>
                <w:r>
                  <w:rPr>
                    <w:noProof/>
                    <w:webHidden/>
                  </w:rPr>
                  <w:fldChar w:fldCharType="separate"/>
                </w:r>
                <w:r>
                  <w:rPr>
                    <w:noProof/>
                    <w:webHidden/>
                  </w:rPr>
                  <w:t>5</w:t>
                </w:r>
                <w:r>
                  <w:rPr>
                    <w:noProof/>
                    <w:webHidden/>
                  </w:rPr>
                  <w:fldChar w:fldCharType="end"/>
                </w:r>
              </w:hyperlink>
            </w:p>
            <w:p w14:paraId="3007D605" w14:textId="126E8DC1" w:rsidR="00334034" w:rsidRDefault="00334034">
              <w:pPr>
                <w:pStyle w:val="Turinys1"/>
                <w:rPr>
                  <w:noProof/>
                  <w:kern w:val="2"/>
                  <w:sz w:val="24"/>
                  <w:szCs w:val="24"/>
                  <w14:ligatures w14:val="standardContextual"/>
                </w:rPr>
              </w:pPr>
              <w:hyperlink w:anchor="_Toc223685437" w:history="1">
                <w:r w:rsidRPr="00B456F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_Toc223685437 \h </w:instrText>
                </w:r>
                <w:r>
                  <w:rPr>
                    <w:noProof/>
                    <w:webHidden/>
                  </w:rPr>
                </w:r>
                <w:r>
                  <w:rPr>
                    <w:noProof/>
                    <w:webHidden/>
                  </w:rPr>
                  <w:fldChar w:fldCharType="separate"/>
                </w:r>
                <w:r>
                  <w:rPr>
                    <w:noProof/>
                    <w:webHidden/>
                  </w:rPr>
                  <w:t>22</w:t>
                </w:r>
                <w:r>
                  <w:rPr>
                    <w:noProof/>
                    <w:webHidden/>
                  </w:rPr>
                  <w:fldChar w:fldCharType="end"/>
                </w:r>
              </w:hyperlink>
            </w:p>
            <w:p w14:paraId="37AA3E7B" w14:textId="6FF8B394" w:rsidR="00334034" w:rsidRDefault="00334034">
              <w:pPr>
                <w:pStyle w:val="Turinys2"/>
                <w:rPr>
                  <w:noProof/>
                  <w:kern w:val="2"/>
                  <w:sz w:val="24"/>
                  <w:szCs w:val="24"/>
                  <w14:ligatures w14:val="standardContextual"/>
                </w:rPr>
              </w:pPr>
              <w:hyperlink w:anchor="_Toc223685438" w:history="1">
                <w:r w:rsidRPr="00B456F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_Toc223685438 \h </w:instrText>
                </w:r>
                <w:r>
                  <w:rPr>
                    <w:noProof/>
                    <w:webHidden/>
                  </w:rPr>
                </w:r>
                <w:r>
                  <w:rPr>
                    <w:noProof/>
                    <w:webHidden/>
                  </w:rPr>
                  <w:fldChar w:fldCharType="separate"/>
                </w:r>
                <w:r>
                  <w:rPr>
                    <w:noProof/>
                    <w:webHidden/>
                  </w:rPr>
                  <w:t>25</w:t>
                </w:r>
                <w:r>
                  <w:rPr>
                    <w:noProof/>
                    <w:webHidden/>
                  </w:rPr>
                  <w:fldChar w:fldCharType="end"/>
                </w:r>
              </w:hyperlink>
            </w:p>
            <w:p w14:paraId="192BC529" w14:textId="403E806E" w:rsidR="00334034" w:rsidRDefault="00334034">
              <w:pPr>
                <w:pStyle w:val="Turinys2"/>
                <w:rPr>
                  <w:noProof/>
                  <w:kern w:val="2"/>
                  <w:sz w:val="24"/>
                  <w:szCs w:val="24"/>
                  <w14:ligatures w14:val="standardContextual"/>
                </w:rPr>
              </w:pPr>
              <w:hyperlink w:anchor="_Toc223685439" w:history="1">
                <w:r w:rsidRPr="00B456F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_Toc223685439 \h </w:instrText>
                </w:r>
                <w:r>
                  <w:rPr>
                    <w:noProof/>
                    <w:webHidden/>
                  </w:rPr>
                </w:r>
                <w:r>
                  <w:rPr>
                    <w:noProof/>
                    <w:webHidden/>
                  </w:rPr>
                  <w:fldChar w:fldCharType="separate"/>
                </w:r>
                <w:r>
                  <w:rPr>
                    <w:noProof/>
                    <w:webHidden/>
                  </w:rPr>
                  <w:t>26</w:t>
                </w:r>
                <w:r>
                  <w:rPr>
                    <w:noProof/>
                    <w:webHidden/>
                  </w:rPr>
                  <w:fldChar w:fldCharType="end"/>
                </w:r>
              </w:hyperlink>
            </w:p>
            <w:p w14:paraId="3F376C85" w14:textId="66657B3C" w:rsidR="00334034" w:rsidRDefault="00334034">
              <w:pPr>
                <w:pStyle w:val="Turinys2"/>
                <w:rPr>
                  <w:noProof/>
                  <w:kern w:val="2"/>
                  <w:sz w:val="24"/>
                  <w:szCs w:val="24"/>
                  <w14:ligatures w14:val="standardContextual"/>
                </w:rPr>
              </w:pPr>
              <w:hyperlink w:anchor="_Toc223685440" w:history="1">
                <w:r w:rsidRPr="00B456F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_Toc223685440 \h </w:instrText>
                </w:r>
                <w:r>
                  <w:rPr>
                    <w:noProof/>
                    <w:webHidden/>
                  </w:rPr>
                </w:r>
                <w:r>
                  <w:rPr>
                    <w:noProof/>
                    <w:webHidden/>
                  </w:rPr>
                  <w:fldChar w:fldCharType="separate"/>
                </w:r>
                <w:r>
                  <w:rPr>
                    <w:noProof/>
                    <w:webHidden/>
                  </w:rPr>
                  <w:t>37</w:t>
                </w:r>
                <w:r>
                  <w:rPr>
                    <w:noProof/>
                    <w:webHidden/>
                  </w:rPr>
                  <w:fldChar w:fldCharType="end"/>
                </w:r>
              </w:hyperlink>
            </w:p>
            <w:p w14:paraId="4C4AEDC0" w14:textId="4AF0198B" w:rsidR="00334034" w:rsidRDefault="00334034">
              <w:pPr>
                <w:pStyle w:val="Turinys2"/>
                <w:rPr>
                  <w:noProof/>
                  <w:kern w:val="2"/>
                  <w:sz w:val="24"/>
                  <w:szCs w:val="24"/>
                  <w14:ligatures w14:val="standardContextual"/>
                </w:rPr>
              </w:pPr>
              <w:hyperlink w:anchor="_Toc223685441" w:history="1">
                <w:r w:rsidRPr="00B456FA">
                  <w:rPr>
                    <w:rStyle w:val="Hipersaitas"/>
                    <w:rFonts w:eastAsia="Calibri" w:cstheme="minorHAnsi"/>
                    <w:noProof/>
                  </w:rPr>
                  <w:t xml:space="preserve">Pirkimo sąlygų 5 priedas „EBVPD“ </w:t>
                </w:r>
                <w:r w:rsidRPr="00B456FA">
                  <w:rPr>
                    <w:rStyle w:val="Hipersaitas"/>
                    <w:rFonts w:cstheme="minorHAnsi"/>
                    <w:noProof/>
                  </w:rPr>
                  <w:t>(XML formatu)</w:t>
                </w:r>
                <w:r>
                  <w:rPr>
                    <w:noProof/>
                    <w:webHidden/>
                  </w:rPr>
                  <w:tab/>
                </w:r>
                <w:r>
                  <w:rPr>
                    <w:noProof/>
                    <w:webHidden/>
                  </w:rPr>
                  <w:fldChar w:fldCharType="begin"/>
                </w:r>
                <w:r>
                  <w:rPr>
                    <w:noProof/>
                    <w:webHidden/>
                  </w:rPr>
                  <w:instrText xml:space="preserve"> PAGEREF _Toc223685441 \h </w:instrText>
                </w:r>
                <w:r>
                  <w:rPr>
                    <w:noProof/>
                    <w:webHidden/>
                  </w:rPr>
                </w:r>
                <w:r>
                  <w:rPr>
                    <w:noProof/>
                    <w:webHidden/>
                  </w:rPr>
                  <w:fldChar w:fldCharType="separate"/>
                </w:r>
                <w:r>
                  <w:rPr>
                    <w:noProof/>
                    <w:webHidden/>
                  </w:rPr>
                  <w:t>39</w:t>
                </w:r>
                <w:r>
                  <w:rPr>
                    <w:noProof/>
                    <w:webHidden/>
                  </w:rPr>
                  <w:fldChar w:fldCharType="end"/>
                </w:r>
              </w:hyperlink>
            </w:p>
            <w:p w14:paraId="718FCADE" w14:textId="38199548" w:rsidR="00334034" w:rsidRDefault="00334034">
              <w:pPr>
                <w:pStyle w:val="Turinys2"/>
                <w:rPr>
                  <w:noProof/>
                  <w:kern w:val="2"/>
                  <w:sz w:val="24"/>
                  <w:szCs w:val="24"/>
                  <w14:ligatures w14:val="standardContextual"/>
                </w:rPr>
              </w:pPr>
              <w:hyperlink w:anchor="_Toc223685442" w:history="1">
                <w:r w:rsidRPr="00B456F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_Toc223685442 \h </w:instrText>
                </w:r>
                <w:r>
                  <w:rPr>
                    <w:noProof/>
                    <w:webHidden/>
                  </w:rPr>
                </w:r>
                <w:r>
                  <w:rPr>
                    <w:noProof/>
                    <w:webHidden/>
                  </w:rPr>
                  <w:fldChar w:fldCharType="separate"/>
                </w:r>
                <w:r>
                  <w:rPr>
                    <w:noProof/>
                    <w:webHidden/>
                  </w:rPr>
                  <w:t>40</w:t>
                </w:r>
                <w:r>
                  <w:rPr>
                    <w:noProof/>
                    <w:webHidden/>
                  </w:rPr>
                  <w:fldChar w:fldCharType="end"/>
                </w:r>
              </w:hyperlink>
            </w:p>
            <w:p w14:paraId="3466AAF9" w14:textId="102BEFA3" w:rsidR="00334034" w:rsidRDefault="00334034">
              <w:pPr>
                <w:pStyle w:val="Turinys2"/>
                <w:rPr>
                  <w:noProof/>
                  <w:kern w:val="2"/>
                  <w:sz w:val="24"/>
                  <w:szCs w:val="24"/>
                  <w14:ligatures w14:val="standardContextual"/>
                </w:rPr>
              </w:pPr>
              <w:hyperlink w:anchor="_Toc223685443" w:history="1">
                <w:r w:rsidRPr="00B456F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_Toc223685443 \h </w:instrText>
                </w:r>
                <w:r>
                  <w:rPr>
                    <w:noProof/>
                    <w:webHidden/>
                  </w:rPr>
                </w:r>
                <w:r>
                  <w:rPr>
                    <w:noProof/>
                    <w:webHidden/>
                  </w:rPr>
                  <w:fldChar w:fldCharType="separate"/>
                </w:r>
                <w:r>
                  <w:rPr>
                    <w:noProof/>
                    <w:webHidden/>
                  </w:rPr>
                  <w:t>41</w:t>
                </w:r>
                <w:r>
                  <w:rPr>
                    <w:noProof/>
                    <w:webHidden/>
                  </w:rPr>
                  <w:fldChar w:fldCharType="end"/>
                </w:r>
              </w:hyperlink>
            </w:p>
            <w:p w14:paraId="61B9E3E7" w14:textId="6FFC0073" w:rsidR="00334034" w:rsidRDefault="00334034">
              <w:pPr>
                <w:pStyle w:val="Turinys2"/>
                <w:rPr>
                  <w:noProof/>
                  <w:kern w:val="2"/>
                  <w:sz w:val="24"/>
                  <w:szCs w:val="24"/>
                  <w14:ligatures w14:val="standardContextual"/>
                </w:rPr>
              </w:pPr>
              <w:hyperlink w:anchor="_Toc223685444" w:history="1">
                <w:r w:rsidRPr="00B456FA">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_Toc223685444 \h </w:instrText>
                </w:r>
                <w:r>
                  <w:rPr>
                    <w:noProof/>
                    <w:webHidden/>
                  </w:rPr>
                </w:r>
                <w:r>
                  <w:rPr>
                    <w:noProof/>
                    <w:webHidden/>
                  </w:rPr>
                  <w:fldChar w:fldCharType="separate"/>
                </w:r>
                <w:r>
                  <w:rPr>
                    <w:noProof/>
                    <w:webHidden/>
                  </w:rPr>
                  <w:t>42</w:t>
                </w:r>
                <w:r>
                  <w:rPr>
                    <w:noProof/>
                    <w:webHidden/>
                  </w:rPr>
                  <w:fldChar w:fldCharType="end"/>
                </w:r>
              </w:hyperlink>
            </w:p>
            <w:p w14:paraId="3368FFC4" w14:textId="68B54186" w:rsidR="00334034" w:rsidRDefault="00334034">
              <w:pPr>
                <w:pStyle w:val="Turinys2"/>
                <w:rPr>
                  <w:noProof/>
                  <w:kern w:val="2"/>
                  <w:sz w:val="24"/>
                  <w:szCs w:val="24"/>
                  <w14:ligatures w14:val="standardContextual"/>
                </w:rPr>
              </w:pPr>
              <w:hyperlink w:anchor="_Toc223685445" w:history="1">
                <w:r w:rsidRPr="00B456FA">
                  <w:rPr>
                    <w:rStyle w:val="Hipersaitas"/>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_Toc223685445 \h </w:instrText>
                </w:r>
                <w:r>
                  <w:rPr>
                    <w:noProof/>
                    <w:webHidden/>
                  </w:rPr>
                </w:r>
                <w:r>
                  <w:rPr>
                    <w:noProof/>
                    <w:webHidden/>
                  </w:rPr>
                  <w:fldChar w:fldCharType="separate"/>
                </w:r>
                <w:r>
                  <w:rPr>
                    <w:noProof/>
                    <w:webHidden/>
                  </w:rPr>
                  <w:t>43</w:t>
                </w:r>
                <w:r>
                  <w:rPr>
                    <w:noProof/>
                    <w:webHidden/>
                  </w:rPr>
                  <w:fldChar w:fldCharType="end"/>
                </w:r>
              </w:hyperlink>
            </w:p>
            <w:p w14:paraId="60AB225F" w14:textId="0C88FFD6" w:rsidR="00334034" w:rsidRDefault="00334034" w:rsidP="00334034">
              <w:pPr>
                <w:pStyle w:val="Turinys2"/>
                <w:rPr>
                  <w:noProof/>
                  <w:kern w:val="2"/>
                  <w:sz w:val="24"/>
                  <w:szCs w:val="24"/>
                  <w14:ligatures w14:val="standardContextual"/>
                </w:rPr>
              </w:pPr>
              <w:hyperlink w:anchor="_Toc223685446" w:history="1">
                <w:r w:rsidRPr="00B456FA">
                  <w:rPr>
                    <w:rStyle w:val="Hipersaitas"/>
                    <w:rFonts w:eastAsiaTheme="majorEastAsia" w:cstheme="majorBidi"/>
                    <w:noProof/>
                  </w:rPr>
                  <w:t>Pirkimo sąlygų 10 priedas „Deklaracija dėl veiklos</w:t>
                </w:r>
              </w:hyperlink>
              <w:r>
                <w:rPr>
                  <w:rStyle w:val="Hipersaitas"/>
                  <w:noProof/>
                </w:rPr>
                <w:t xml:space="preserve"> </w:t>
              </w:r>
              <w:hyperlink w:anchor="_Toc223685447" w:history="1">
                <w:r w:rsidRPr="00B456FA">
                  <w:rPr>
                    <w:rStyle w:val="Hipersaitas"/>
                    <w:rFonts w:eastAsiaTheme="majorEastAsia" w:cstheme="majorBidi"/>
                    <w:noProof/>
                  </w:rPr>
                  <w:t>agresiją prieš Ukrainą vykdančiose šalyse nevykdymo“</w:t>
                </w:r>
                <w:r>
                  <w:rPr>
                    <w:noProof/>
                    <w:webHidden/>
                  </w:rPr>
                  <w:tab/>
                </w:r>
                <w:r>
                  <w:rPr>
                    <w:noProof/>
                    <w:webHidden/>
                  </w:rPr>
                  <w:fldChar w:fldCharType="begin"/>
                </w:r>
                <w:r>
                  <w:rPr>
                    <w:noProof/>
                    <w:webHidden/>
                  </w:rPr>
                  <w:instrText xml:space="preserve"> PAGEREF _Toc223685447 \h </w:instrText>
                </w:r>
                <w:r>
                  <w:rPr>
                    <w:noProof/>
                    <w:webHidden/>
                  </w:rPr>
                </w:r>
                <w:r>
                  <w:rPr>
                    <w:noProof/>
                    <w:webHidden/>
                  </w:rPr>
                  <w:fldChar w:fldCharType="separate"/>
                </w:r>
                <w:r>
                  <w:rPr>
                    <w:noProof/>
                    <w:webHidden/>
                  </w:rPr>
                  <w:t>44</w:t>
                </w:r>
                <w:r>
                  <w:rPr>
                    <w:noProof/>
                    <w:webHidden/>
                  </w:rPr>
                  <w:fldChar w:fldCharType="end"/>
                </w:r>
              </w:hyperlink>
            </w:p>
            <w:p w14:paraId="2052936B" w14:textId="2216423E" w:rsidR="00334034" w:rsidRDefault="00334034">
              <w:pPr>
                <w:pStyle w:val="Turinys2"/>
                <w:rPr>
                  <w:noProof/>
                  <w:kern w:val="2"/>
                  <w:sz w:val="24"/>
                  <w:szCs w:val="24"/>
                  <w14:ligatures w14:val="standardContextual"/>
                </w:rPr>
              </w:pPr>
              <w:hyperlink w:anchor="_Toc223685448" w:history="1">
                <w:r w:rsidRPr="00B456FA">
                  <w:rPr>
                    <w:rStyle w:val="Hipersaitas"/>
                    <w:rFonts w:eastAsiaTheme="majorEastAsia" w:cstheme="majorBidi"/>
                    <w:noProof/>
                  </w:rPr>
                  <w:t>Pirkimo sąlygų 11 priedas „Sutarties projektas“</w:t>
                </w:r>
                <w:r>
                  <w:rPr>
                    <w:noProof/>
                    <w:webHidden/>
                  </w:rPr>
                  <w:tab/>
                </w:r>
                <w:r>
                  <w:rPr>
                    <w:noProof/>
                    <w:webHidden/>
                  </w:rPr>
                  <w:fldChar w:fldCharType="begin"/>
                </w:r>
                <w:r>
                  <w:rPr>
                    <w:noProof/>
                    <w:webHidden/>
                  </w:rPr>
                  <w:instrText xml:space="preserve"> PAGEREF _Toc223685448 \h </w:instrText>
                </w:r>
                <w:r>
                  <w:rPr>
                    <w:noProof/>
                    <w:webHidden/>
                  </w:rPr>
                </w:r>
                <w:r>
                  <w:rPr>
                    <w:noProof/>
                    <w:webHidden/>
                  </w:rPr>
                  <w:fldChar w:fldCharType="separate"/>
                </w:r>
                <w:r>
                  <w:rPr>
                    <w:noProof/>
                    <w:webHidden/>
                  </w:rPr>
                  <w:t>46</w:t>
                </w:r>
                <w:r>
                  <w:rPr>
                    <w:noProof/>
                    <w:webHidden/>
                  </w:rPr>
                  <w:fldChar w:fldCharType="end"/>
                </w:r>
              </w:hyperlink>
            </w:p>
            <w:p w14:paraId="0DDC40AE" w14:textId="1AEE41D8" w:rsidR="001C24BC" w:rsidRPr="00D0314A" w:rsidRDefault="001C24BC" w:rsidP="00D0314A">
              <w:pPr>
                <w:pStyle w:val="Turinys2"/>
              </w:pPr>
              <w:r w:rsidRPr="00D0314A">
                <w:rPr>
                  <w:rStyle w:val="Hipersaitas"/>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AD2E06">
            <w:rPr>
              <w:rFonts w:cstheme="minorHAnsi"/>
            </w:rPr>
            <w:br w:type="page"/>
          </w:r>
        </w:p>
      </w:sdtContent>
    </w:sdt>
    <w:p w14:paraId="7DBFF88B" w14:textId="0FE73970" w:rsidR="002415C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3685426"/>
      <w:bookmarkStart w:id="1" w:name="_Toc335201954"/>
      <w:bookmarkStart w:id="2" w:name="_Toc147739116"/>
      <w:r w:rsidRPr="00D24970">
        <w:rPr>
          <w:rFonts w:asciiTheme="minorHAnsi" w:hAnsiTheme="minorHAnsi" w:cstheme="minorHAnsi"/>
        </w:rPr>
        <w:lastRenderedPageBreak/>
        <w:t>Bendra informacija</w:t>
      </w:r>
      <w:bookmarkEnd w:id="0"/>
    </w:p>
    <w:p w14:paraId="5D8C29B7" w14:textId="77777777" w:rsidR="004926A4" w:rsidRPr="004926A4" w:rsidRDefault="004926A4" w:rsidP="004926A4">
      <w:pPr>
        <w:pStyle w:val="Sraopastraipa"/>
        <w:numPr>
          <w:ilvl w:val="1"/>
          <w:numId w:val="1"/>
        </w:numPr>
        <w:spacing w:after="0" w:line="20" w:lineRule="atLeast"/>
        <w:ind w:left="0" w:firstLine="567"/>
        <w:jc w:val="both"/>
        <w:rPr>
          <w:rFonts w:cstheme="minorHAnsi"/>
          <w:sz w:val="22"/>
          <w:szCs w:val="22"/>
        </w:rPr>
      </w:pPr>
      <w:r w:rsidRPr="004926A4">
        <w:rPr>
          <w:rFonts w:cstheme="minorHAnsi"/>
          <w:sz w:val="22"/>
          <w:szCs w:val="22"/>
        </w:rPr>
        <w:t>Perkančioji organizacija – Valstybės sienos apsaugos tarnyba prie Lietuvos Respublikos vidaus reikalų ministerijos, juridinio asmens kodas 188608252 adresas Savanorių pr. 2, LT-03116 Vilnius</w:t>
      </w:r>
      <w:r w:rsidRPr="004926A4">
        <w:rPr>
          <w:rFonts w:eastAsia="Calibri" w:cstheme="minorHAnsi"/>
          <w:sz w:val="22"/>
          <w:szCs w:val="22"/>
        </w:rPr>
        <w:t>. Perkančioji organizacija yra PVM mokėtoja.</w:t>
      </w:r>
    </w:p>
    <w:p w14:paraId="652935CF" w14:textId="77777777" w:rsidR="004926A4" w:rsidRPr="004926A4" w:rsidRDefault="004926A4" w:rsidP="004926A4">
      <w:pPr>
        <w:pStyle w:val="Sraopastraipa"/>
        <w:numPr>
          <w:ilvl w:val="1"/>
          <w:numId w:val="1"/>
        </w:numPr>
        <w:spacing w:after="0" w:line="240" w:lineRule="auto"/>
        <w:ind w:left="0" w:firstLine="567"/>
        <w:jc w:val="both"/>
        <w:rPr>
          <w:rFonts w:cstheme="minorHAnsi"/>
          <w:color w:val="000000" w:themeColor="text1"/>
          <w:sz w:val="22"/>
          <w:szCs w:val="22"/>
        </w:rPr>
      </w:pPr>
      <w:r w:rsidRPr="004926A4">
        <w:rPr>
          <w:rFonts w:cstheme="minorHAnsi"/>
          <w:color w:val="000000" w:themeColor="text1"/>
          <w:sz w:val="22"/>
          <w:szCs w:val="22"/>
        </w:rPr>
        <w:t xml:space="preserve">Pirkimas neatliekamas naudojantis centralizuotų pirkimų katalogu, nes </w:t>
      </w:r>
      <w:r w:rsidRPr="004926A4">
        <w:rPr>
          <w:rFonts w:cstheme="minorHAnsi"/>
          <w:bCs/>
          <w:sz w:val="22"/>
          <w:szCs w:val="22"/>
        </w:rPr>
        <w:t>Pirkimo objektas nėra įtrauktas į CPO.LT ar VRS CPO katalogus</w:t>
      </w:r>
      <w:r w:rsidRPr="004926A4">
        <w:rPr>
          <w:rFonts w:cstheme="minorHAnsi"/>
          <w:color w:val="000000" w:themeColor="text1"/>
          <w:sz w:val="22"/>
          <w:szCs w:val="22"/>
        </w:rPr>
        <w:t>.</w:t>
      </w:r>
    </w:p>
    <w:p w14:paraId="62D302F3" w14:textId="77777777" w:rsidR="004926A4" w:rsidRPr="004926A4" w:rsidRDefault="004926A4" w:rsidP="004926A4">
      <w:pPr>
        <w:pStyle w:val="Sraopastraipa"/>
        <w:numPr>
          <w:ilvl w:val="1"/>
          <w:numId w:val="1"/>
        </w:numPr>
        <w:tabs>
          <w:tab w:val="left" w:pos="993"/>
        </w:tabs>
        <w:spacing w:after="0" w:line="240" w:lineRule="auto"/>
        <w:ind w:firstLine="207"/>
        <w:jc w:val="both"/>
        <w:rPr>
          <w:rFonts w:cstheme="minorHAnsi"/>
          <w:sz w:val="22"/>
          <w:szCs w:val="22"/>
        </w:rPr>
      </w:pPr>
      <w:r w:rsidRPr="004926A4">
        <w:rPr>
          <w:rFonts w:eastAsia="Times New Roman" w:cstheme="minorHAnsi"/>
          <w:sz w:val="22"/>
          <w:szCs w:val="22"/>
        </w:rPr>
        <w:t>Perkančioji organizacija nerezervuoja teisės dalyvauti pirkime.</w:t>
      </w:r>
    </w:p>
    <w:p w14:paraId="542500AA" w14:textId="77777777" w:rsidR="004926A4" w:rsidRPr="004926A4" w:rsidRDefault="004926A4" w:rsidP="004926A4">
      <w:pPr>
        <w:pStyle w:val="Sraopastraipa"/>
        <w:spacing w:after="0" w:line="240" w:lineRule="auto"/>
        <w:ind w:left="0" w:firstLine="567"/>
        <w:jc w:val="both"/>
        <w:rPr>
          <w:rFonts w:cstheme="minorHAnsi"/>
          <w:sz w:val="22"/>
          <w:szCs w:val="22"/>
        </w:rPr>
      </w:pPr>
      <w:r w:rsidRPr="004926A4">
        <w:rPr>
          <w:rFonts w:cstheme="minorHAnsi"/>
          <w:sz w:val="22"/>
          <w:szCs w:val="22"/>
        </w:rPr>
        <w:t>1.4. Stebėtojai dalyvauti Komisijos posėdžiuose nėra kviečiami.</w:t>
      </w:r>
    </w:p>
    <w:p w14:paraId="2A97522D" w14:textId="53C64EC1" w:rsidR="004926A4" w:rsidRPr="004926A4" w:rsidRDefault="004926A4" w:rsidP="004926A4">
      <w:pPr>
        <w:pStyle w:val="Betarp"/>
        <w:ind w:firstLine="567"/>
        <w:jc w:val="both"/>
        <w:rPr>
          <w:rFonts w:cstheme="minorHAnsi"/>
          <w:sz w:val="22"/>
          <w:szCs w:val="22"/>
        </w:rPr>
      </w:pPr>
      <w:r w:rsidRPr="004926A4">
        <w:rPr>
          <w:rFonts w:cstheme="minorHAnsi"/>
          <w:sz w:val="22"/>
          <w:szCs w:val="22"/>
        </w:rPr>
        <w:t>1.5.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perkam</w:t>
      </w:r>
      <w:r w:rsidR="007D569C">
        <w:rPr>
          <w:rFonts w:cstheme="minorHAnsi"/>
          <w:sz w:val="22"/>
          <w:szCs w:val="22"/>
        </w:rPr>
        <w:t>i visureigiai</w:t>
      </w:r>
      <w:r w:rsidRPr="004926A4">
        <w:rPr>
          <w:rFonts w:cstheme="minorHAnsi"/>
          <w:sz w:val="22"/>
          <w:szCs w:val="22"/>
        </w:rPr>
        <w:t>– ilgo naudojimo prekė</w:t>
      </w:r>
      <w:r w:rsidR="007D569C">
        <w:rPr>
          <w:rFonts w:cstheme="minorHAnsi"/>
          <w:sz w:val="22"/>
          <w:szCs w:val="22"/>
        </w:rPr>
        <w:t>s</w:t>
      </w:r>
      <w:r w:rsidRPr="004926A4">
        <w:rPr>
          <w:rFonts w:cstheme="minorHAnsi"/>
          <w:sz w:val="22"/>
          <w:szCs w:val="22"/>
        </w:rPr>
        <w:t>, j</w:t>
      </w:r>
      <w:r w:rsidR="007D569C">
        <w:rPr>
          <w:rFonts w:cstheme="minorHAnsi"/>
          <w:sz w:val="22"/>
          <w:szCs w:val="22"/>
        </w:rPr>
        <w:t>ų</w:t>
      </w:r>
      <w:r w:rsidRPr="004926A4">
        <w:rPr>
          <w:rFonts w:cstheme="minorHAnsi"/>
          <w:sz w:val="22"/>
          <w:szCs w:val="22"/>
        </w:rPr>
        <w:t xml:space="preserve"> dalys, detalės ir komplektuojama įranga tinkama naudoti daug kartų, yra taisoma ir keičiama: visi </w:t>
      </w:r>
      <w:r w:rsidR="007D569C">
        <w:rPr>
          <w:rFonts w:cstheme="minorHAnsi"/>
          <w:sz w:val="22"/>
          <w:szCs w:val="22"/>
        </w:rPr>
        <w:t>visureigių</w:t>
      </w:r>
      <w:r w:rsidRPr="004926A4">
        <w:rPr>
          <w:rFonts w:cstheme="minorHAnsi"/>
          <w:sz w:val="22"/>
          <w:szCs w:val="22"/>
        </w:rPr>
        <w:t xml:space="preserve"> planiniai, techniniai patikrinimai, priežiūra bei remonto darbai atliekami atsakingai, laiku, užtikrinant </w:t>
      </w:r>
      <w:r w:rsidR="007D569C">
        <w:rPr>
          <w:rFonts w:cstheme="minorHAnsi"/>
          <w:sz w:val="22"/>
          <w:szCs w:val="22"/>
        </w:rPr>
        <w:t>visureigių</w:t>
      </w:r>
      <w:r w:rsidRPr="004926A4">
        <w:rPr>
          <w:rFonts w:cstheme="minorHAnsi"/>
          <w:sz w:val="22"/>
          <w:szCs w:val="22"/>
        </w:rPr>
        <w:t xml:space="preserve"> tinkamumą naudoti kuo ilgesnį laiką, susidėvėjusios dalys ir detalės keičiamos į ne prastesnės kokybės dalis ir detales, vadovaujantis gamintojo rekomendacijomis; ir 4.4.4.5. papunkčiu, </w:t>
      </w:r>
      <w:r w:rsidR="007D569C">
        <w:rPr>
          <w:rFonts w:cstheme="minorHAnsi"/>
          <w:sz w:val="22"/>
          <w:szCs w:val="22"/>
        </w:rPr>
        <w:t>visureigių</w:t>
      </w:r>
      <w:r w:rsidRPr="004926A4">
        <w:rPr>
          <w:rFonts w:cstheme="minorHAnsi"/>
          <w:sz w:val="22"/>
          <w:szCs w:val="22"/>
        </w:rPr>
        <w:t xml:space="preserve"> t. y. visos metalinės konstrukcijos ir dalys virtę atliekomis, tinkami priduoti į metalo supirktuvę perdirbimui</w:t>
      </w:r>
      <w:r w:rsidR="002510B8" w:rsidRPr="002510B8">
        <w:rPr>
          <w:rFonts w:cstheme="minorHAnsi"/>
          <w:sz w:val="22"/>
          <w:szCs w:val="22"/>
        </w:rPr>
        <w:t xml:space="preserve">). </w:t>
      </w:r>
      <w:r w:rsidR="002510B8" w:rsidRPr="002510B8">
        <w:rPr>
          <w:rFonts w:cstheme="minorHAnsi"/>
          <w:i/>
          <w:iCs/>
          <w:sz w:val="22"/>
          <w:szCs w:val="22"/>
          <w:u w:val="single"/>
        </w:rPr>
        <w:t xml:space="preserve">Tiekėjas turi pateikti laisvos formos deklaraciją. </w:t>
      </w:r>
    </w:p>
    <w:p w14:paraId="0A3848B7" w14:textId="77777777" w:rsidR="004926A4" w:rsidRPr="004926A4" w:rsidRDefault="004926A4" w:rsidP="004926A4">
      <w:pPr>
        <w:pStyle w:val="Betarp"/>
        <w:ind w:firstLine="567"/>
        <w:rPr>
          <w:rFonts w:eastAsia="Arial" w:cstheme="minorHAnsi"/>
          <w:sz w:val="22"/>
          <w:szCs w:val="22"/>
        </w:rPr>
      </w:pPr>
      <w:r w:rsidRPr="004926A4">
        <w:rPr>
          <w:rFonts w:eastAsia="Arial" w:cstheme="minorHAnsi"/>
          <w:sz w:val="22"/>
          <w:szCs w:val="22"/>
        </w:rPr>
        <w:t>1.6. Išankstinis skelbimas apie pirkimą nebuvo paskelbtas.</w:t>
      </w:r>
    </w:p>
    <w:p w14:paraId="2C4A4915" w14:textId="77777777" w:rsidR="004926A4" w:rsidRPr="004926A4" w:rsidRDefault="004926A4" w:rsidP="004926A4">
      <w:pPr>
        <w:pStyle w:val="Sraopastraipa"/>
        <w:numPr>
          <w:ilvl w:val="1"/>
          <w:numId w:val="23"/>
        </w:numPr>
        <w:tabs>
          <w:tab w:val="left" w:pos="851"/>
          <w:tab w:val="left" w:pos="993"/>
        </w:tabs>
        <w:spacing w:after="0" w:line="240" w:lineRule="auto"/>
        <w:ind w:firstLine="207"/>
        <w:jc w:val="both"/>
        <w:rPr>
          <w:rFonts w:cstheme="minorHAnsi"/>
          <w:sz w:val="22"/>
          <w:szCs w:val="22"/>
        </w:rPr>
      </w:pPr>
      <w:r w:rsidRPr="004926A4">
        <w:rPr>
          <w:rFonts w:cstheme="minorHAnsi"/>
          <w:sz w:val="22"/>
          <w:szCs w:val="22"/>
          <w:lang w:eastAsia="en-US"/>
        </w:rPr>
        <w:t>Pirkime</w:t>
      </w:r>
      <w:r w:rsidRPr="004926A4">
        <w:rPr>
          <w:rFonts w:cstheme="minorHAnsi"/>
          <w:sz w:val="22"/>
          <w:szCs w:val="22"/>
        </w:rPr>
        <w:t xml:space="preserve"> perkančioji organizacija</w:t>
      </w:r>
      <w:r w:rsidRPr="004926A4">
        <w:rPr>
          <w:rFonts w:cstheme="minorHAnsi"/>
          <w:sz w:val="22"/>
          <w:szCs w:val="22"/>
          <w:lang w:eastAsia="en-US"/>
        </w:rPr>
        <w:t xml:space="preserve"> nenumato skelbti pranešimo dėl savanoriško </w:t>
      </w:r>
      <w:r w:rsidRPr="004926A4">
        <w:rPr>
          <w:rFonts w:cstheme="minorHAnsi"/>
          <w:i/>
          <w:iCs/>
          <w:sz w:val="22"/>
          <w:szCs w:val="22"/>
          <w:lang w:eastAsia="en-US"/>
        </w:rPr>
        <w:t>ex ante</w:t>
      </w:r>
      <w:r w:rsidRPr="004926A4">
        <w:rPr>
          <w:rFonts w:cstheme="minorHAnsi"/>
          <w:sz w:val="22"/>
          <w:szCs w:val="22"/>
          <w:lang w:eastAsia="en-US"/>
        </w:rPr>
        <w:t xml:space="preserve"> skaidrumo.</w:t>
      </w:r>
    </w:p>
    <w:p w14:paraId="38E271BD" w14:textId="77777777" w:rsidR="004926A4" w:rsidRPr="004926A4" w:rsidRDefault="004926A4" w:rsidP="004926A4">
      <w:pPr>
        <w:pStyle w:val="Sraopastraipa"/>
        <w:numPr>
          <w:ilvl w:val="1"/>
          <w:numId w:val="23"/>
        </w:numPr>
        <w:tabs>
          <w:tab w:val="left" w:pos="851"/>
          <w:tab w:val="left" w:pos="993"/>
        </w:tabs>
        <w:spacing w:after="0" w:line="240" w:lineRule="auto"/>
        <w:ind w:firstLine="207"/>
        <w:jc w:val="both"/>
        <w:rPr>
          <w:rFonts w:cstheme="minorHAnsi"/>
          <w:sz w:val="22"/>
          <w:szCs w:val="22"/>
        </w:rPr>
      </w:pPr>
      <w:r w:rsidRPr="004926A4">
        <w:rPr>
          <w:rFonts w:cstheme="minorHAnsi"/>
          <w:sz w:val="22"/>
          <w:szCs w:val="22"/>
        </w:rPr>
        <w:t xml:space="preserve">Pirkime neleidžiama pateikti alternatyvių pasiūlymų. </w:t>
      </w:r>
    </w:p>
    <w:p w14:paraId="62322198" w14:textId="77777777" w:rsidR="004926A4" w:rsidRPr="004926A4" w:rsidRDefault="004926A4" w:rsidP="004926A4">
      <w:pPr>
        <w:pStyle w:val="Sraopastraipa"/>
        <w:numPr>
          <w:ilvl w:val="1"/>
          <w:numId w:val="23"/>
        </w:numPr>
        <w:tabs>
          <w:tab w:val="left" w:pos="993"/>
        </w:tabs>
        <w:spacing w:after="0" w:line="240" w:lineRule="auto"/>
        <w:ind w:firstLine="207"/>
        <w:jc w:val="both"/>
        <w:rPr>
          <w:rFonts w:cstheme="minorHAnsi"/>
          <w:sz w:val="22"/>
          <w:szCs w:val="22"/>
        </w:rPr>
      </w:pPr>
      <w:r w:rsidRPr="004926A4">
        <w:rPr>
          <w:rFonts w:eastAsia="Arial" w:cstheme="minorHAnsi"/>
          <w:sz w:val="22"/>
          <w:szCs w:val="22"/>
        </w:rPr>
        <w:t>Bendrosios pirkimo sąlygos yra neatskiriama šių pirkimo sąlygų dalis.</w:t>
      </w:r>
    </w:p>
    <w:p w14:paraId="35AC6071" w14:textId="77777777" w:rsidR="004926A4" w:rsidRPr="004926A4" w:rsidRDefault="004926A4" w:rsidP="004926A4"/>
    <w:p w14:paraId="5DEDEBC7" w14:textId="1ED44FB6" w:rsidR="00B41C66" w:rsidRPr="004926A4"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223685427"/>
      <w:bookmarkEnd w:id="1"/>
      <w:r w:rsidRPr="004926A4">
        <w:rPr>
          <w:rFonts w:asciiTheme="minorHAnsi" w:hAnsiTheme="minorHAnsi" w:cstheme="minorHAnsi"/>
        </w:rPr>
        <w:t xml:space="preserve">2. </w:t>
      </w:r>
      <w:r w:rsidR="00B41C66" w:rsidRPr="004926A4">
        <w:rPr>
          <w:rFonts w:asciiTheme="minorHAnsi" w:hAnsiTheme="minorHAnsi" w:cstheme="minorHAnsi"/>
        </w:rPr>
        <w:t>Pirkimo objektas</w:t>
      </w:r>
      <w:bookmarkEnd w:id="3"/>
      <w:bookmarkEnd w:id="4"/>
      <w:bookmarkEnd w:id="5"/>
    </w:p>
    <w:p w14:paraId="2083C643" w14:textId="650B3598" w:rsidR="007F4CD1" w:rsidRPr="007F4CD1" w:rsidRDefault="004926A4" w:rsidP="007F4CD1">
      <w:pPr>
        <w:pStyle w:val="Betarp"/>
        <w:numPr>
          <w:ilvl w:val="1"/>
          <w:numId w:val="24"/>
        </w:numPr>
        <w:tabs>
          <w:tab w:val="left" w:pos="993"/>
        </w:tabs>
        <w:suppressAutoHyphens/>
        <w:spacing w:after="120"/>
        <w:ind w:left="0" w:firstLine="567"/>
        <w:contextualSpacing/>
        <w:jc w:val="both"/>
        <w:rPr>
          <w:rFonts w:cstheme="minorHAnsi"/>
          <w:sz w:val="22"/>
          <w:szCs w:val="22"/>
        </w:rPr>
      </w:pPr>
      <w:r w:rsidRPr="004926A4">
        <w:rPr>
          <w:rFonts w:cstheme="minorHAnsi"/>
          <w:sz w:val="22"/>
          <w:szCs w:val="22"/>
        </w:rPr>
        <w:t xml:space="preserve">. </w:t>
      </w:r>
      <w:r w:rsidR="007F4CD1" w:rsidRPr="007F4CD1">
        <w:rPr>
          <w:rFonts w:cstheme="minorHAnsi"/>
          <w:sz w:val="22"/>
          <w:szCs w:val="22"/>
        </w:rPr>
        <w:t xml:space="preserve">Perkančioji organizacija numato įsigyti </w:t>
      </w:r>
      <w:r w:rsidR="002445F4">
        <w:rPr>
          <w:rFonts w:cstheme="minorHAnsi"/>
          <w:sz w:val="22"/>
          <w:szCs w:val="22"/>
        </w:rPr>
        <w:t xml:space="preserve">3 (tris) </w:t>
      </w:r>
      <w:r w:rsidR="007D569C" w:rsidRPr="007D569C">
        <w:rPr>
          <w:rFonts w:cstheme="minorHAnsi"/>
          <w:sz w:val="22"/>
          <w:szCs w:val="22"/>
        </w:rPr>
        <w:t>visureigi</w:t>
      </w:r>
      <w:r w:rsidR="007D569C">
        <w:rPr>
          <w:rFonts w:cstheme="minorHAnsi"/>
          <w:sz w:val="22"/>
          <w:szCs w:val="22"/>
        </w:rPr>
        <w:t>us</w:t>
      </w:r>
      <w:r w:rsidR="007D569C" w:rsidRPr="007D569C">
        <w:rPr>
          <w:rFonts w:cstheme="minorHAnsi"/>
          <w:sz w:val="22"/>
          <w:szCs w:val="22"/>
        </w:rPr>
        <w:t xml:space="preserve"> automobili</w:t>
      </w:r>
      <w:r w:rsidR="007D569C">
        <w:rPr>
          <w:rFonts w:cstheme="minorHAnsi"/>
          <w:sz w:val="22"/>
          <w:szCs w:val="22"/>
        </w:rPr>
        <w:t>us</w:t>
      </w:r>
      <w:r w:rsidR="007D569C" w:rsidRPr="007D569C">
        <w:rPr>
          <w:rFonts w:cstheme="minorHAnsi"/>
          <w:sz w:val="22"/>
          <w:szCs w:val="22"/>
        </w:rPr>
        <w:t xml:space="preserve"> (PICKUP)</w:t>
      </w:r>
      <w:r w:rsidR="007F4CD1" w:rsidRPr="007F4CD1">
        <w:rPr>
          <w:rFonts w:cstheme="minorHAnsi"/>
          <w:sz w:val="22"/>
          <w:szCs w:val="22"/>
        </w:rPr>
        <w:t>. Reikalavimai ir techninė specifikacija nustatyti specialiųjų pirkimo sąlygų 2 priede „Techninė specifikacija“.</w:t>
      </w:r>
    </w:p>
    <w:p w14:paraId="7A82F9A6" w14:textId="77777777" w:rsidR="000219FA" w:rsidRDefault="007F4CD1" w:rsidP="00497046">
      <w:pPr>
        <w:pStyle w:val="Betarp"/>
        <w:numPr>
          <w:ilvl w:val="1"/>
          <w:numId w:val="24"/>
        </w:numPr>
        <w:tabs>
          <w:tab w:val="left" w:pos="993"/>
        </w:tabs>
        <w:suppressAutoHyphens/>
        <w:spacing w:after="120"/>
        <w:ind w:left="0" w:firstLine="567"/>
        <w:contextualSpacing/>
        <w:jc w:val="both"/>
        <w:rPr>
          <w:rFonts w:cstheme="minorHAnsi"/>
          <w:sz w:val="22"/>
          <w:szCs w:val="22"/>
        </w:rPr>
      </w:pPr>
      <w:r w:rsidRPr="000219FA">
        <w:rPr>
          <w:rFonts w:cstheme="minorHAnsi"/>
          <w:sz w:val="22"/>
          <w:szCs w:val="22"/>
        </w:rPr>
        <w:t xml:space="preserve">. Pirkimas </w:t>
      </w:r>
      <w:r w:rsidR="000219FA" w:rsidRPr="000219FA">
        <w:rPr>
          <w:rFonts w:cstheme="minorHAnsi"/>
          <w:sz w:val="22"/>
          <w:szCs w:val="22"/>
        </w:rPr>
        <w:t xml:space="preserve">į dalis neskaidomas, nes perkamos vienarūšės prekės – 3 visureigiai automobiliai PICKUP, skirti analogiškoms perkančiosios organizacijos funkcijoms vykdyti. Visiems automobiliams taikomi tie patys techniniai, eksploataciniai, garantinio aptarnavimo ir tiekimo reikalavimai. Skaidymas į dalis apsunkintų sutarties administravimą, garantinių įsipareigojimų kontrolę, techninės priežiūros organizavimą ir galėtų lemti skirtingų parametrų transporto priemonių įsigijimą. Perkant visą kiekį vienu pirkimu sudaromos prielaidos racionaliau naudoti lėšas, gauti ekonomiškai palankesnį pasiūlymą ir užtikrinti vienodą automobilių eksploatavimą. Pirkimo objekto neskaidymas neriboja konkurencijos, kadangi 3 automobilių kiekis yra įprastas rinkoje veikiantiems automobilių tiekėjams, o techninė specifikacija parengta pagal funkcinius ir techninius reikalavimus, nenurodant konkretaus gamintojo ar modelio. </w:t>
      </w:r>
    </w:p>
    <w:p w14:paraId="4A5DB077" w14:textId="64814076" w:rsidR="007F4CD1" w:rsidRPr="000219FA" w:rsidRDefault="008C2493" w:rsidP="00497046">
      <w:pPr>
        <w:pStyle w:val="Betarp"/>
        <w:numPr>
          <w:ilvl w:val="1"/>
          <w:numId w:val="24"/>
        </w:numPr>
        <w:tabs>
          <w:tab w:val="left" w:pos="993"/>
        </w:tabs>
        <w:suppressAutoHyphens/>
        <w:spacing w:after="120"/>
        <w:ind w:left="0" w:firstLine="567"/>
        <w:contextualSpacing/>
        <w:jc w:val="both"/>
        <w:rPr>
          <w:rFonts w:cstheme="minorHAnsi"/>
          <w:sz w:val="22"/>
          <w:szCs w:val="22"/>
        </w:rPr>
      </w:pPr>
      <w:r w:rsidRPr="000219FA">
        <w:rPr>
          <w:rFonts w:cstheme="minorHAnsi"/>
          <w:sz w:val="22"/>
          <w:szCs w:val="22"/>
        </w:rPr>
        <w:t xml:space="preserve">. Pirkimas finansuojamas ES lėšomis įgyvendinant </w:t>
      </w:r>
      <w:r w:rsidR="00761D46" w:rsidRPr="000219FA">
        <w:rPr>
          <w:rFonts w:cstheme="minorHAnsi"/>
          <w:sz w:val="22"/>
          <w:szCs w:val="22"/>
        </w:rPr>
        <w:t xml:space="preserve">projektą Sienų valdymo ir vizų finansinės paramos priemonės, įtrauktos į Integruoto sienų valdymo fondą, 2021–2027 m. programos lėšomis finansuojamo </w:t>
      </w:r>
      <w:r w:rsidR="007F4CD1" w:rsidRPr="000219FA">
        <w:rPr>
          <w:rFonts w:cstheme="minorHAnsi"/>
          <w:sz w:val="22"/>
          <w:szCs w:val="22"/>
        </w:rPr>
        <w:t>Nr. SVVP/2025/132 Transporto priemonių įsigijimas, II etapas</w:t>
      </w:r>
      <w:r w:rsidRPr="000219FA">
        <w:rPr>
          <w:rFonts w:cstheme="minorHAnsi"/>
          <w:sz w:val="22"/>
          <w:szCs w:val="22"/>
        </w:rPr>
        <w:t>.</w:t>
      </w:r>
      <w:r w:rsidR="007F4CD1" w:rsidRPr="000219FA">
        <w:rPr>
          <w:rFonts w:cstheme="minorHAnsi"/>
          <w:sz w:val="22"/>
          <w:szCs w:val="22"/>
        </w:rPr>
        <w:t xml:space="preserve"> </w:t>
      </w:r>
    </w:p>
    <w:p w14:paraId="0B23A6FD" w14:textId="639AD752" w:rsidR="004926A4" w:rsidRDefault="004926A4" w:rsidP="00634ABD">
      <w:pPr>
        <w:pStyle w:val="Betarp"/>
        <w:spacing w:after="120"/>
        <w:ind w:firstLine="567"/>
        <w:contextualSpacing/>
        <w:jc w:val="both"/>
        <w:rPr>
          <w:rFonts w:cstheme="minorHAnsi"/>
          <w:sz w:val="22"/>
          <w:szCs w:val="22"/>
        </w:rPr>
      </w:pPr>
      <w:r w:rsidRPr="004926A4">
        <w:rPr>
          <w:rFonts w:cstheme="minorHAnsi"/>
          <w:sz w:val="22"/>
          <w:szCs w:val="22"/>
        </w:rPr>
        <w:t>2.</w:t>
      </w:r>
      <w:r w:rsidR="00D82247">
        <w:rPr>
          <w:rFonts w:cstheme="minorHAnsi"/>
          <w:sz w:val="22"/>
          <w:szCs w:val="22"/>
        </w:rPr>
        <w:t>4</w:t>
      </w:r>
      <w:r w:rsidRPr="004926A4">
        <w:rPr>
          <w:rFonts w:cstheme="minorHAnsi"/>
          <w:sz w:val="22"/>
          <w:szCs w:val="22"/>
        </w:rPr>
        <w:t xml:space="preserve">. Prekių pristatymo terminas: </w:t>
      </w:r>
      <w:r w:rsidR="00634ABD">
        <w:rPr>
          <w:rFonts w:cstheme="minorHAnsi"/>
          <w:sz w:val="22"/>
          <w:szCs w:val="22"/>
        </w:rPr>
        <w:t xml:space="preserve">per </w:t>
      </w:r>
      <w:r w:rsidR="00634ABD" w:rsidRPr="002445F4">
        <w:rPr>
          <w:rFonts w:cstheme="minorHAnsi"/>
          <w:sz w:val="22"/>
          <w:szCs w:val="22"/>
        </w:rPr>
        <w:t>1</w:t>
      </w:r>
      <w:r w:rsidR="007D569C" w:rsidRPr="002445F4">
        <w:rPr>
          <w:rFonts w:cstheme="minorHAnsi"/>
          <w:sz w:val="22"/>
          <w:szCs w:val="22"/>
        </w:rPr>
        <w:t>2</w:t>
      </w:r>
      <w:r w:rsidR="00634ABD" w:rsidRPr="002445F4">
        <w:rPr>
          <w:rFonts w:cstheme="minorHAnsi"/>
          <w:sz w:val="22"/>
          <w:szCs w:val="22"/>
        </w:rPr>
        <w:t xml:space="preserve"> </w:t>
      </w:r>
      <w:r w:rsidR="00634ABD">
        <w:rPr>
          <w:rFonts w:cstheme="minorHAnsi"/>
          <w:sz w:val="22"/>
          <w:szCs w:val="22"/>
        </w:rPr>
        <w:t>mėn. nuo sutarties pasirašymo dienos</w:t>
      </w:r>
      <w:r w:rsidR="00043155" w:rsidRPr="00043155">
        <w:rPr>
          <w:rFonts w:cstheme="minorHAnsi"/>
          <w:sz w:val="22"/>
          <w:szCs w:val="22"/>
        </w:rPr>
        <w:t>.</w:t>
      </w:r>
    </w:p>
    <w:p w14:paraId="71C9EA7C" w14:textId="48386435" w:rsidR="004926A4" w:rsidRPr="004926A4" w:rsidRDefault="004926A4" w:rsidP="00634ABD">
      <w:pPr>
        <w:pStyle w:val="Betarp"/>
        <w:ind w:firstLine="567"/>
        <w:jc w:val="both"/>
        <w:rPr>
          <w:rFonts w:cstheme="minorHAnsi"/>
          <w:sz w:val="22"/>
          <w:szCs w:val="22"/>
        </w:rPr>
      </w:pPr>
      <w:r w:rsidRPr="004926A4">
        <w:rPr>
          <w:rFonts w:cstheme="minorHAnsi"/>
          <w:sz w:val="22"/>
          <w:szCs w:val="22"/>
        </w:rPr>
        <w:t>2.</w:t>
      </w:r>
      <w:r w:rsidR="00D82247">
        <w:rPr>
          <w:rFonts w:cstheme="minorHAnsi"/>
          <w:sz w:val="22"/>
          <w:szCs w:val="22"/>
        </w:rPr>
        <w:t>5</w:t>
      </w:r>
      <w:r w:rsidRPr="004926A4">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A358830" w14:textId="78E37882" w:rsidR="004926A4" w:rsidRPr="004926A4" w:rsidRDefault="004926A4" w:rsidP="004926A4">
      <w:pPr>
        <w:pStyle w:val="Betarp"/>
        <w:ind w:firstLine="709"/>
        <w:jc w:val="both"/>
        <w:rPr>
          <w:rFonts w:cstheme="minorHAnsi"/>
          <w:sz w:val="22"/>
          <w:szCs w:val="22"/>
        </w:rPr>
      </w:pPr>
      <w:r w:rsidRPr="004926A4">
        <w:rPr>
          <w:rFonts w:cstheme="minorHAnsi"/>
          <w:sz w:val="22"/>
          <w:szCs w:val="22"/>
        </w:rPr>
        <w:lastRenderedPageBreak/>
        <w:t>2.</w:t>
      </w:r>
      <w:r w:rsidR="00D82247">
        <w:rPr>
          <w:rFonts w:cstheme="minorHAnsi"/>
          <w:sz w:val="22"/>
          <w:szCs w:val="22"/>
        </w:rPr>
        <w:t>6</w:t>
      </w:r>
      <w:r w:rsidR="00AF021D">
        <w:rPr>
          <w:rFonts w:cstheme="minorHAnsi"/>
          <w:sz w:val="22"/>
          <w:szCs w:val="22"/>
        </w:rPr>
        <w:t>.</w:t>
      </w:r>
      <w:r w:rsidRPr="004926A4">
        <w:rPr>
          <w:rFonts w:cstheme="minorHAnsi"/>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2B67E11" w14:textId="2BAAA5B5" w:rsidR="004926A4" w:rsidRPr="004926A4" w:rsidRDefault="004926A4" w:rsidP="004926A4">
      <w:pPr>
        <w:pStyle w:val="Betarp"/>
        <w:ind w:firstLine="709"/>
        <w:jc w:val="both"/>
        <w:rPr>
          <w:rFonts w:cstheme="minorHAnsi"/>
          <w:sz w:val="22"/>
          <w:szCs w:val="22"/>
        </w:rPr>
      </w:pPr>
      <w:r w:rsidRPr="004926A4">
        <w:rPr>
          <w:rFonts w:cstheme="minorHAnsi"/>
          <w:sz w:val="22"/>
          <w:szCs w:val="22"/>
        </w:rPr>
        <w:t>2.</w:t>
      </w:r>
      <w:r w:rsidR="00D82247">
        <w:rPr>
          <w:rFonts w:cstheme="minorHAnsi"/>
          <w:sz w:val="22"/>
          <w:szCs w:val="22"/>
        </w:rPr>
        <w:t>7</w:t>
      </w:r>
      <w:r w:rsidRPr="004926A4">
        <w:rPr>
          <w:rFonts w:cstheme="minorHAnsi"/>
          <w:sz w:val="22"/>
          <w:szCs w:val="22"/>
        </w:rPr>
        <w:t>. Vadovaujantis Lietuvos Respublikos Alternatyviųjų degalų įstatymo 15 straipsnio 7 dalies 7 punktu, šiam pirkimui netaikomi viešiesiems pirkimams keliami reikalavimai dėl energijos vartojimo efektyvumo ir aplinkos apsaugos reikalavimų, kadangi transporto priemonės bus pagamintos ir įrengtos naudoti civilinei saugai ir viešajai tvarkai užtikrinti.</w:t>
      </w:r>
    </w:p>
    <w:p w14:paraId="7B478B03" w14:textId="61CA0F5A" w:rsidR="00D22226" w:rsidRPr="004926A4" w:rsidRDefault="00202323" w:rsidP="00202323">
      <w:pPr>
        <w:pStyle w:val="Antrat1"/>
        <w:spacing w:line="20" w:lineRule="atLeast"/>
        <w:contextualSpacing/>
        <w:rPr>
          <w:rFonts w:asciiTheme="minorHAnsi" w:hAnsiTheme="minorHAnsi" w:cstheme="minorHAnsi"/>
        </w:rPr>
      </w:pPr>
      <w:bookmarkStart w:id="6" w:name="_Toc223685428"/>
      <w:r w:rsidRPr="004926A4">
        <w:rPr>
          <w:rFonts w:asciiTheme="minorHAnsi" w:hAnsiTheme="minorHAnsi" w:cstheme="minorHAnsi"/>
        </w:rPr>
        <w:t>3.</w:t>
      </w:r>
      <w:r w:rsidR="00D24970" w:rsidRPr="004926A4">
        <w:rPr>
          <w:rFonts w:asciiTheme="minorHAnsi" w:hAnsiTheme="minorHAnsi" w:cstheme="minorHAnsi"/>
        </w:rPr>
        <w:t xml:space="preserve"> </w:t>
      </w:r>
      <w:bookmarkStart w:id="7" w:name="_Ref39427921"/>
      <w:bookmarkStart w:id="8" w:name="_Ref39427927"/>
      <w:bookmarkStart w:id="9" w:name="_Ref39740354"/>
      <w:r w:rsidR="00D22226" w:rsidRPr="004926A4">
        <w:rPr>
          <w:rFonts w:asciiTheme="minorHAnsi" w:hAnsiTheme="minorHAnsi" w:cstheme="minorHAnsi"/>
        </w:rPr>
        <w:t>Susitikimai su tiekėjais</w:t>
      </w:r>
      <w:bookmarkEnd w:id="7"/>
      <w:bookmarkEnd w:id="8"/>
      <w:r w:rsidR="003B6924" w:rsidRPr="004926A4">
        <w:rPr>
          <w:rFonts w:asciiTheme="minorHAnsi" w:hAnsiTheme="minorHAnsi" w:cstheme="minorHAnsi"/>
        </w:rPr>
        <w:t xml:space="preserve"> ir objekto apžiūra</w:t>
      </w:r>
      <w:bookmarkEnd w:id="6"/>
      <w:bookmarkEnd w:id="9"/>
    </w:p>
    <w:p w14:paraId="24A7FE06" w14:textId="549AD114" w:rsidR="00BE0587" w:rsidRPr="00E21551" w:rsidRDefault="00E21551" w:rsidP="00BE0587">
      <w:pPr>
        <w:pStyle w:val="Sraopastraipa"/>
        <w:spacing w:after="0" w:line="240" w:lineRule="auto"/>
        <w:ind w:left="567"/>
        <w:jc w:val="both"/>
        <w:rPr>
          <w:rFonts w:eastAsiaTheme="minorHAnsi" w:cstheme="minorHAnsi"/>
          <w:sz w:val="22"/>
          <w:szCs w:val="22"/>
          <w:lang w:eastAsia="en-US"/>
        </w:rPr>
      </w:pPr>
      <w:r>
        <w:rPr>
          <w:rFonts w:eastAsiaTheme="minorHAnsi" w:cstheme="minorHAnsi"/>
          <w:sz w:val="22"/>
          <w:szCs w:val="22"/>
          <w:lang w:eastAsia="en-US"/>
        </w:rPr>
        <w:t xml:space="preserve">3.1. </w:t>
      </w:r>
      <w:r w:rsidR="00BE0587" w:rsidRPr="00E21551">
        <w:rPr>
          <w:rFonts w:eastAsiaTheme="minorHAnsi" w:cstheme="minorHAnsi"/>
          <w:sz w:val="22"/>
          <w:szCs w:val="22"/>
          <w:lang w:eastAsia="en-US"/>
        </w:rPr>
        <w:t>P</w:t>
      </w:r>
      <w:r w:rsidR="00BE0587" w:rsidRPr="00E21551">
        <w:rPr>
          <w:rFonts w:cstheme="minorHAnsi"/>
          <w:sz w:val="22"/>
          <w:szCs w:val="22"/>
        </w:rPr>
        <w:t>erkančioji organizacija nerengs objekto apžiūros.</w:t>
      </w:r>
    </w:p>
    <w:p w14:paraId="6443D2FF" w14:textId="040A41C9" w:rsidR="00C94B9F" w:rsidRPr="004926A4"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3685429"/>
      <w:r w:rsidRPr="004926A4">
        <w:rPr>
          <w:rFonts w:asciiTheme="minorHAnsi" w:hAnsiTheme="minorHAnsi" w:cstheme="minorHAnsi"/>
        </w:rPr>
        <w:t xml:space="preserve">4. </w:t>
      </w:r>
      <w:r w:rsidR="00173ACB" w:rsidRPr="004926A4">
        <w:rPr>
          <w:rFonts w:asciiTheme="minorHAnsi" w:hAnsiTheme="minorHAnsi" w:cstheme="minorHAnsi"/>
        </w:rPr>
        <w:t>Tiekėjų pašalinimo pagrindai</w:t>
      </w:r>
      <w:bookmarkEnd w:id="10"/>
      <w:bookmarkEnd w:id="11"/>
      <w:bookmarkEnd w:id="12"/>
      <w:r w:rsidR="00975F1F" w:rsidRPr="004926A4">
        <w:rPr>
          <w:rFonts w:asciiTheme="minorHAnsi" w:hAnsiTheme="minorHAnsi" w:cstheme="minorHAnsi"/>
        </w:rPr>
        <w:t xml:space="preserve"> ir kvalifikacijos reikalavimai</w:t>
      </w:r>
      <w:bookmarkEnd w:id="13"/>
    </w:p>
    <w:p w14:paraId="402F2801" w14:textId="42AD9CB3" w:rsidR="004926A4" w:rsidRPr="004926A4" w:rsidRDefault="009D2F13" w:rsidP="004926A4">
      <w:pPr>
        <w:pStyle w:val="Sraopastraipa"/>
        <w:spacing w:after="120" w:line="20" w:lineRule="atLeast"/>
        <w:ind w:left="0" w:firstLine="567"/>
        <w:jc w:val="both"/>
        <w:rPr>
          <w:rFonts w:cstheme="minorHAnsi"/>
          <w:sz w:val="22"/>
          <w:szCs w:val="22"/>
        </w:rPr>
      </w:pPr>
      <w:r w:rsidRPr="004926A4">
        <w:rPr>
          <w:rFonts w:cstheme="minorHAnsi"/>
        </w:rPr>
        <w:t xml:space="preserve">4.1. </w:t>
      </w:r>
      <w:r w:rsidR="004926A4" w:rsidRPr="004926A4">
        <w:rPr>
          <w:rFonts w:cstheme="minorHAnsi"/>
          <w:sz w:val="22"/>
          <w:szCs w:val="22"/>
        </w:rPr>
        <w:t>Reikalavimai dėl tiekėjo ir</w:t>
      </w:r>
      <w:bookmarkStart w:id="14" w:name="_Hlk41039660"/>
      <w:r w:rsidR="004926A4" w:rsidRPr="004926A4">
        <w:rPr>
          <w:rFonts w:cstheme="minorHAnsi"/>
          <w:sz w:val="22"/>
          <w:szCs w:val="22"/>
        </w:rPr>
        <w:t xml:space="preserve"> subtiekėjų (jei taikoma), ūkio subjektų, kurių pajėgumais tiekėjas remiasi, </w:t>
      </w:r>
      <w:bookmarkEnd w:id="14"/>
      <w:r w:rsidR="004926A4" w:rsidRPr="004926A4">
        <w:rPr>
          <w:rFonts w:cstheme="minorHAnsi"/>
          <w:sz w:val="22"/>
          <w:szCs w:val="22"/>
        </w:rPr>
        <w:t xml:space="preserve">pašalinimo pagrindų nebuvimo bei jų nebuvimą patvirtinantys dokumentai nurodyti specialiųjų </w:t>
      </w:r>
      <w:r w:rsidR="004926A4" w:rsidRPr="004926A4">
        <w:rPr>
          <w:rFonts w:eastAsia="Calibri" w:cstheme="minorHAnsi"/>
          <w:sz w:val="22"/>
          <w:szCs w:val="22"/>
        </w:rPr>
        <w:t>pirkimo sąlygų 3 priede</w:t>
      </w:r>
      <w:r w:rsidR="004926A4" w:rsidRPr="004926A4">
        <w:rPr>
          <w:rFonts w:cstheme="minorHAnsi"/>
          <w:sz w:val="22"/>
          <w:szCs w:val="22"/>
        </w:rPr>
        <w:t xml:space="preserve">. </w:t>
      </w:r>
    </w:p>
    <w:p w14:paraId="6C1E7AF0" w14:textId="73EE7802" w:rsidR="004926A4" w:rsidRPr="004926A4" w:rsidRDefault="004926A4" w:rsidP="004926A4">
      <w:pPr>
        <w:pStyle w:val="Sraopastraipa"/>
        <w:tabs>
          <w:tab w:val="left" w:pos="851"/>
        </w:tabs>
        <w:spacing w:after="0" w:line="20" w:lineRule="atLeast"/>
        <w:ind w:left="0" w:firstLine="567"/>
        <w:jc w:val="both"/>
        <w:rPr>
          <w:rFonts w:cstheme="minorHAnsi"/>
          <w:sz w:val="22"/>
          <w:szCs w:val="22"/>
          <w:highlight w:val="yellow"/>
        </w:rPr>
      </w:pPr>
      <w:r w:rsidRPr="004926A4">
        <w:rPr>
          <w:rFonts w:cstheme="minorHAnsi"/>
          <w:sz w:val="22"/>
          <w:szCs w:val="22"/>
        </w:rPr>
        <w:t xml:space="preserve">4.2. </w:t>
      </w:r>
      <w:r w:rsidR="00084DF2" w:rsidRPr="00084DF2">
        <w:rPr>
          <w:rFonts w:cstheme="minorHAnsi"/>
          <w:sz w:val="22"/>
          <w:szCs w:val="22"/>
        </w:rPr>
        <w:t>Tiekėjams nenustatomi kvalifikacijos reikalavimai</w:t>
      </w:r>
      <w:r w:rsidRPr="004926A4">
        <w:rPr>
          <w:rFonts w:cstheme="minorHAnsi"/>
          <w:sz w:val="22"/>
          <w:szCs w:val="22"/>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368543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585084A" w14:textId="77777777" w:rsidR="00124434" w:rsidRPr="00124434" w:rsidRDefault="00124434" w:rsidP="00124434">
      <w:pPr>
        <w:spacing w:after="0" w:line="240" w:lineRule="auto"/>
        <w:ind w:firstLine="567"/>
        <w:jc w:val="both"/>
        <w:rPr>
          <w:rFonts w:cstheme="minorHAnsi"/>
          <w:color w:val="000000" w:themeColor="text1"/>
          <w:sz w:val="22"/>
          <w:szCs w:val="22"/>
        </w:rPr>
      </w:pPr>
      <w:bookmarkStart w:id="16" w:name="_Ref39666794"/>
      <w:bookmarkStart w:id="17" w:name="_Ref39666796"/>
      <w:r w:rsidRPr="00124434">
        <w:rPr>
          <w:rFonts w:cstheme="minorHAnsi"/>
          <w:color w:val="000000" w:themeColor="text1"/>
          <w:sz w:val="22"/>
          <w:szCs w:val="22"/>
        </w:rPr>
        <w:t>5.1. Pirkimui taikomos Reglamento nuostatos</w:t>
      </w:r>
      <w:r w:rsidRPr="00124434">
        <w:rPr>
          <w:rFonts w:cstheme="minorHAnsi"/>
          <w:b/>
          <w:bCs/>
          <w:color w:val="000000" w:themeColor="text1"/>
          <w:sz w:val="22"/>
          <w:szCs w:val="22"/>
        </w:rPr>
        <w:t>. Kartu su pasiūlymu tiekėjas turi pateikti</w:t>
      </w:r>
      <w:r w:rsidRPr="00124434">
        <w:rPr>
          <w:rFonts w:cstheme="minorHAnsi"/>
          <w:color w:val="000000" w:themeColor="text1"/>
          <w:sz w:val="22"/>
          <w:szCs w:val="22"/>
        </w:rPr>
        <w:t xml:space="preserve"> užpildytą deklaraciją dėl (ne)atitikties Reglamento nuostatoms, kuri pateikta specialiųjų </w:t>
      </w:r>
      <w:r w:rsidRPr="00124434">
        <w:rPr>
          <w:rFonts w:cstheme="minorHAnsi"/>
          <w:sz w:val="22"/>
          <w:szCs w:val="22"/>
        </w:rPr>
        <w:t>pirkimo sąlygų 8 priede</w:t>
      </w:r>
      <w:r w:rsidRPr="00124434">
        <w:rPr>
          <w:rFonts w:cstheme="minorHAnsi"/>
          <w:b/>
          <w:sz w:val="22"/>
          <w:szCs w:val="22"/>
        </w:rPr>
        <w:t>.</w:t>
      </w:r>
      <w:r w:rsidRPr="00124434">
        <w:rPr>
          <w:rFonts w:cstheme="minorHAnsi"/>
          <w:sz w:val="22"/>
          <w:szCs w:val="22"/>
        </w:rPr>
        <w:t xml:space="preserve"> </w:t>
      </w:r>
      <w:r w:rsidRPr="00124434">
        <w:rPr>
          <w:rFonts w:cstheme="minorHAnsi"/>
          <w:color w:val="000000" w:themeColor="text1"/>
          <w:sz w:val="22"/>
          <w:szCs w:val="22"/>
        </w:rPr>
        <w:t>Kilus abejonių dėl tiekėjo (ne)atitikties Reglamento nuostatoms, perkančioji organizacija iš galimo laimėtojo prašys pateikti dokumentus, įrodančius deklaracijoje pateiktų duomenų teisingumą.</w:t>
      </w:r>
    </w:p>
    <w:p w14:paraId="1B9BDAAC" w14:textId="77777777" w:rsidR="00124434" w:rsidRPr="00124434" w:rsidRDefault="00124434" w:rsidP="00124434">
      <w:pPr>
        <w:spacing w:after="0" w:line="240" w:lineRule="auto"/>
        <w:ind w:firstLine="567"/>
        <w:jc w:val="both"/>
        <w:rPr>
          <w:rFonts w:cstheme="minorHAnsi"/>
          <w:color w:val="000000" w:themeColor="text1"/>
          <w:sz w:val="22"/>
          <w:szCs w:val="22"/>
        </w:rPr>
      </w:pPr>
      <w:r w:rsidRPr="00124434">
        <w:rPr>
          <w:rFonts w:cstheme="minorHAnsi"/>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520BF84" w14:textId="2A55480F" w:rsidR="00124434" w:rsidRPr="00124434" w:rsidRDefault="00124434" w:rsidP="00124434">
      <w:pPr>
        <w:spacing w:after="0" w:line="240" w:lineRule="auto"/>
        <w:ind w:firstLine="567"/>
        <w:jc w:val="both"/>
        <w:rPr>
          <w:rFonts w:cstheme="minorHAnsi"/>
          <w:sz w:val="22"/>
          <w:szCs w:val="22"/>
        </w:rPr>
      </w:pPr>
      <w:r w:rsidRPr="00124434">
        <w:rPr>
          <w:rFonts w:cstheme="minorHAnsi"/>
          <w:color w:val="000000" w:themeColor="text1"/>
          <w:sz w:val="22"/>
          <w:szCs w:val="22"/>
        </w:rPr>
        <w:t xml:space="preserve">5.3. Perkančioji organizacija laiko, kad </w:t>
      </w:r>
      <w:r w:rsidRPr="00124434">
        <w:rPr>
          <w:rFonts w:cstheme="minorHAnsi"/>
          <w:sz w:val="22"/>
          <w:szCs w:val="22"/>
        </w:rPr>
        <w:t xml:space="preserve">pirkimo objektas kelia grėsmę nacionaliniam saugumui, jei jis atitinka VPĮ 37 straipsnio 9 dalies 1 punkte numatytas sąlygas. </w:t>
      </w:r>
      <w:r w:rsidRPr="00124434">
        <w:rPr>
          <w:rFonts w:cstheme="minorHAnsi"/>
          <w:b/>
          <w:sz w:val="22"/>
          <w:szCs w:val="22"/>
        </w:rPr>
        <w:t>Tiekėjai kartu su pasiūlymu</w:t>
      </w:r>
      <w:r w:rsidRPr="00124434">
        <w:rPr>
          <w:rFonts w:cstheme="minorHAnsi"/>
          <w:sz w:val="22"/>
          <w:szCs w:val="22"/>
        </w:rPr>
        <w:t xml:space="preserve"> </w:t>
      </w:r>
      <w:r w:rsidRPr="00124434">
        <w:rPr>
          <w:rFonts w:cstheme="minorHAnsi"/>
          <w:b/>
          <w:sz w:val="22"/>
          <w:szCs w:val="22"/>
        </w:rPr>
        <w:t>turi pateikti</w:t>
      </w:r>
      <w:r w:rsidRPr="00124434">
        <w:rPr>
          <w:rFonts w:cstheme="minorHAnsi"/>
          <w:sz w:val="22"/>
          <w:szCs w:val="22"/>
        </w:rPr>
        <w:t xml:space="preserve"> Viešųjų pirkimų tarnybos nustatytos formos atitikties deklaraciją (specialiųjų pirkimo sąlygų </w:t>
      </w:r>
      <w:r w:rsidR="00334034">
        <w:rPr>
          <w:rFonts w:cstheme="minorHAnsi"/>
          <w:sz w:val="22"/>
          <w:szCs w:val="22"/>
        </w:rPr>
        <w:t>9</w:t>
      </w:r>
      <w:r w:rsidRPr="00124434">
        <w:rPr>
          <w:rFonts w:cstheme="minorHAnsi"/>
          <w:sz w:val="22"/>
          <w:szCs w:val="22"/>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4600C4A" w14:textId="61CBF81A" w:rsidR="00124434" w:rsidRPr="00124434" w:rsidRDefault="00124434" w:rsidP="00124434">
      <w:pPr>
        <w:spacing w:after="0" w:line="240" w:lineRule="auto"/>
        <w:ind w:firstLine="851"/>
        <w:jc w:val="both"/>
        <w:rPr>
          <w:rFonts w:cstheme="minorHAnsi"/>
          <w:color w:val="000000" w:themeColor="text1"/>
          <w:sz w:val="22"/>
          <w:szCs w:val="22"/>
        </w:rPr>
      </w:pPr>
      <w:r w:rsidRPr="00124434">
        <w:rPr>
          <w:rFonts w:cstheme="minorHAnsi"/>
          <w:color w:val="000000" w:themeColor="text1"/>
          <w:sz w:val="22"/>
          <w:szCs w:val="22"/>
        </w:rPr>
        <w:t xml:space="preserve">5.4. Perkančioji organizacija laiko, kad </w:t>
      </w:r>
      <w:r w:rsidRPr="00124434">
        <w:rPr>
          <w:rFonts w:cstheme="minorHAnsi"/>
          <w:sz w:val="22"/>
          <w:szCs w:val="22"/>
        </w:rPr>
        <w:t xml:space="preserve">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(specialiųjų pirkimo sąlygų </w:t>
      </w:r>
      <w:r w:rsidR="00D0314A">
        <w:rPr>
          <w:rFonts w:cstheme="minorHAnsi"/>
          <w:sz w:val="22"/>
          <w:szCs w:val="22"/>
        </w:rPr>
        <w:t>9</w:t>
      </w:r>
      <w:r w:rsidRPr="00124434">
        <w:rPr>
          <w:rFonts w:cstheme="minorHAnsi"/>
          <w:sz w:val="22"/>
          <w:szCs w:val="22"/>
        </w:rPr>
        <w:t xml:space="preserve"> priedas). Perkančioji organizacija iš ekonomiškai naudingiausią pasiūlymą pateikusio tiekėjo reikalaus pateikti vieną (esant poreikiui </w:t>
      </w:r>
      <w:r w:rsidRPr="00124434">
        <w:rPr>
          <w:rFonts w:cstheme="minorHAnsi"/>
          <w:color w:val="000000" w:themeColor="text1"/>
          <w:sz w:val="22"/>
          <w:szCs w:val="22"/>
        </w:rPr>
        <w:t xml:space="preserve">– kelis) VPĮ 51 straipsnio 12 dalyje numatytą dokumentą. </w:t>
      </w:r>
    </w:p>
    <w:p w14:paraId="43C4247C" w14:textId="77777777" w:rsidR="00124434" w:rsidRPr="00124434" w:rsidRDefault="00124434" w:rsidP="00124434">
      <w:pPr>
        <w:spacing w:after="0" w:line="240" w:lineRule="auto"/>
        <w:ind w:firstLine="567"/>
        <w:jc w:val="both"/>
        <w:rPr>
          <w:rFonts w:cstheme="minorHAnsi"/>
          <w:i/>
          <w:iCs/>
          <w:sz w:val="22"/>
          <w:szCs w:val="22"/>
          <w:shd w:val="clear" w:color="auto" w:fill="FFFFFF"/>
        </w:rPr>
      </w:pPr>
      <w:r w:rsidRPr="00124434">
        <w:rPr>
          <w:rFonts w:cstheme="minorHAns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w:t>
      </w:r>
      <w:r w:rsidRPr="00124434">
        <w:rPr>
          <w:rFonts w:cstheme="minorHAnsi"/>
          <w:i/>
          <w:iCs/>
          <w:sz w:val="22"/>
          <w:szCs w:val="22"/>
          <w:shd w:val="clear" w:color="auto" w:fill="FFFFFF"/>
        </w:rPr>
        <w:lastRenderedPageBreak/>
        <w:t>valdoma bendrovė ir jų dukterinės bendrovės, išvardytos Nacionaliniam saugumui užtikrinti svarbių objektų apsaugos įstatyme, šiems subjektams nurodytas reikalavimas nėra taikomas.</w:t>
      </w:r>
    </w:p>
    <w:p w14:paraId="4BEDE7AF" w14:textId="7D272BC5" w:rsidR="00AF62E6" w:rsidRPr="00142AB7" w:rsidRDefault="00245E8F" w:rsidP="00142AB7">
      <w:pPr>
        <w:pStyle w:val="Antrat1"/>
        <w:spacing w:line="20" w:lineRule="atLeast"/>
        <w:contextualSpacing/>
        <w:rPr>
          <w:rFonts w:asciiTheme="minorHAnsi" w:hAnsiTheme="minorHAnsi" w:cstheme="minorBidi"/>
        </w:rPr>
      </w:pPr>
      <w:bookmarkStart w:id="18" w:name="_Toc22368543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1B4B2B" w:rsidRDefault="00192AF9" w:rsidP="00E101B8">
      <w:pPr>
        <w:spacing w:after="0" w:line="20" w:lineRule="atLeast"/>
        <w:ind w:firstLine="709"/>
        <w:jc w:val="both"/>
        <w:rPr>
          <w:rFonts w:cstheme="minorHAnsi"/>
          <w:i/>
          <w:iCs/>
          <w:sz w:val="22"/>
          <w:szCs w:val="22"/>
        </w:rPr>
      </w:pPr>
      <w:r w:rsidRPr="001B4B2B">
        <w:rPr>
          <w:rFonts w:cstheme="minorHAnsi"/>
          <w:sz w:val="22"/>
          <w:szCs w:val="22"/>
        </w:rPr>
        <w:t xml:space="preserve">6.1. </w:t>
      </w:r>
      <w:r w:rsidR="00EF5623" w:rsidRPr="001B4B2B">
        <w:rPr>
          <w:rFonts w:cstheme="minorHAnsi"/>
          <w:sz w:val="22"/>
          <w:szCs w:val="22"/>
        </w:rPr>
        <w:t xml:space="preserve">Tiekėjo </w:t>
      </w:r>
      <w:r w:rsidR="0058726C" w:rsidRPr="001B4B2B">
        <w:rPr>
          <w:rFonts w:cstheme="minorHAnsi"/>
          <w:sz w:val="22"/>
          <w:szCs w:val="22"/>
        </w:rPr>
        <w:t>p</w:t>
      </w:r>
      <w:r w:rsidR="00EF5623" w:rsidRPr="001B4B2B">
        <w:rPr>
          <w:rFonts w:cstheme="minorHAnsi"/>
          <w:sz w:val="22"/>
          <w:szCs w:val="22"/>
        </w:rPr>
        <w:t>asiūlymą sudaro CVP IS pateikiamų ir žemiau nurodytų dokumentų visuma</w:t>
      </w:r>
      <w:r w:rsidR="00FD53CF" w:rsidRPr="001B4B2B">
        <w:rPr>
          <w:rFonts w:cstheme="minorHAnsi"/>
          <w:sz w:val="22"/>
          <w:szCs w:val="22"/>
        </w:rPr>
        <w:t>:</w:t>
      </w:r>
    </w:p>
    <w:p w14:paraId="0B17BEF7" w14:textId="6779616F" w:rsidR="00FF12F1" w:rsidRPr="001B4B2B" w:rsidRDefault="003F0DA7"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 xml:space="preserve">tiekėjo </w:t>
      </w:r>
      <w:r w:rsidR="005A195F" w:rsidRPr="001B4B2B">
        <w:rPr>
          <w:rFonts w:cstheme="minorHAnsi"/>
          <w:sz w:val="22"/>
          <w:szCs w:val="22"/>
        </w:rPr>
        <w:t>p</w:t>
      </w:r>
      <w:r w:rsidRPr="001B4B2B">
        <w:rPr>
          <w:rFonts w:cstheme="minorHAnsi"/>
          <w:sz w:val="22"/>
          <w:szCs w:val="22"/>
        </w:rPr>
        <w:t xml:space="preserve">asiūlymas, parengtas pagal </w:t>
      </w:r>
      <w:r w:rsidR="007C1C57" w:rsidRPr="001B4B2B">
        <w:rPr>
          <w:rFonts w:cstheme="minorHAnsi"/>
          <w:sz w:val="22"/>
          <w:szCs w:val="22"/>
        </w:rPr>
        <w:t>specialiųjų p</w:t>
      </w:r>
      <w:r w:rsidR="00551FA7" w:rsidRPr="001B4B2B">
        <w:rPr>
          <w:rFonts w:cstheme="minorHAnsi"/>
          <w:sz w:val="22"/>
          <w:szCs w:val="22"/>
        </w:rPr>
        <w:t xml:space="preserve">irkimo </w:t>
      </w:r>
      <w:r w:rsidR="00476F8C" w:rsidRPr="001B4B2B">
        <w:rPr>
          <w:rFonts w:cstheme="minorHAnsi"/>
          <w:sz w:val="22"/>
          <w:szCs w:val="22"/>
        </w:rPr>
        <w:t>sąlygų</w:t>
      </w:r>
      <w:r w:rsidR="00DE5F20" w:rsidRPr="001B4B2B">
        <w:rPr>
          <w:rFonts w:cstheme="minorHAnsi"/>
          <w:sz w:val="22"/>
          <w:szCs w:val="22"/>
        </w:rPr>
        <w:t xml:space="preserve"> </w:t>
      </w:r>
      <w:r w:rsidR="00E21551" w:rsidRPr="001B4B2B">
        <w:rPr>
          <w:rFonts w:cstheme="minorHAnsi"/>
          <w:sz w:val="22"/>
          <w:szCs w:val="22"/>
        </w:rPr>
        <w:t>6</w:t>
      </w:r>
      <w:r w:rsidR="00DE5F20" w:rsidRPr="001B4B2B">
        <w:rPr>
          <w:rFonts w:cstheme="minorHAnsi"/>
          <w:sz w:val="22"/>
          <w:szCs w:val="22"/>
          <w:shd w:val="clear" w:color="auto" w:fill="FFFFFF"/>
        </w:rPr>
        <w:t xml:space="preserve"> </w:t>
      </w:r>
      <w:r w:rsidR="00476F8C" w:rsidRPr="001B4B2B">
        <w:rPr>
          <w:rFonts w:cstheme="minorHAnsi"/>
          <w:sz w:val="22"/>
          <w:szCs w:val="22"/>
        </w:rPr>
        <w:t xml:space="preserve">priede </w:t>
      </w:r>
      <w:r w:rsidRPr="001B4B2B">
        <w:rPr>
          <w:rFonts w:cstheme="minorHAnsi"/>
          <w:sz w:val="22"/>
          <w:szCs w:val="22"/>
        </w:rPr>
        <w:t xml:space="preserve">pateiktą </w:t>
      </w:r>
      <w:r w:rsidR="00C35C26" w:rsidRPr="001B4B2B">
        <w:rPr>
          <w:rFonts w:cstheme="minorHAnsi"/>
          <w:sz w:val="22"/>
          <w:szCs w:val="22"/>
        </w:rPr>
        <w:t>p</w:t>
      </w:r>
      <w:r w:rsidRPr="001B4B2B">
        <w:rPr>
          <w:rFonts w:cstheme="minorHAnsi"/>
          <w:sz w:val="22"/>
          <w:szCs w:val="22"/>
        </w:rPr>
        <w:t>asiūlymo formą.</w:t>
      </w:r>
    </w:p>
    <w:p w14:paraId="3459FD0B" w14:textId="56572E99" w:rsidR="009C1155" w:rsidRPr="001B4B2B" w:rsidRDefault="009C1155"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 xml:space="preserve">užpildytas EBVPD (specialiųjų pirkimo sąlygų </w:t>
      </w:r>
      <w:r w:rsidR="00E21551" w:rsidRPr="001B4B2B">
        <w:rPr>
          <w:rFonts w:cstheme="minorHAnsi"/>
          <w:sz w:val="22"/>
          <w:szCs w:val="22"/>
        </w:rPr>
        <w:t>5</w:t>
      </w:r>
      <w:r w:rsidRPr="001B4B2B">
        <w:rPr>
          <w:rFonts w:cstheme="minorHAnsi"/>
          <w:sz w:val="22"/>
          <w:szCs w:val="22"/>
        </w:rPr>
        <w:t xml:space="preserve"> priedas). Pa</w:t>
      </w:r>
      <w:r w:rsidR="0035672D">
        <w:rPr>
          <w:rFonts w:cstheme="minorHAnsi"/>
          <w:sz w:val="22"/>
          <w:szCs w:val="22"/>
        </w:rPr>
        <w:t xml:space="preserve">teikdamas </w:t>
      </w:r>
      <w:r w:rsidR="00C35C26" w:rsidRPr="001B4B2B">
        <w:rPr>
          <w:rFonts w:cstheme="minorHAnsi"/>
          <w:sz w:val="22"/>
          <w:szCs w:val="22"/>
        </w:rPr>
        <w:t>p</w:t>
      </w:r>
      <w:r w:rsidRPr="001B4B2B">
        <w:rPr>
          <w:rFonts w:cstheme="minorHAnsi"/>
          <w:sz w:val="22"/>
          <w:szCs w:val="22"/>
        </w:rPr>
        <w:t>asiūlymą, tiekėjas patvirtina ir EBVPD tikrumą;</w:t>
      </w:r>
    </w:p>
    <w:p w14:paraId="021CA68F" w14:textId="346D8E49" w:rsidR="007C1C57" w:rsidRPr="001B4B2B" w:rsidRDefault="000C55D6"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 xml:space="preserve">jungtinės veiklos sutarties kopija (jeigu </w:t>
      </w:r>
      <w:r w:rsidR="00C35C26" w:rsidRPr="001B4B2B">
        <w:rPr>
          <w:rFonts w:cstheme="minorHAnsi"/>
          <w:sz w:val="22"/>
          <w:szCs w:val="22"/>
        </w:rPr>
        <w:t>p</w:t>
      </w:r>
      <w:r w:rsidRPr="001B4B2B">
        <w:rPr>
          <w:rFonts w:cstheme="minorHAnsi"/>
          <w:sz w:val="22"/>
          <w:szCs w:val="22"/>
        </w:rPr>
        <w:t>irkime dalyvauja ūkio subjektų grupė jungtinės veiklos sutarties pagrindu)</w:t>
      </w:r>
      <w:r w:rsidR="007C1C57" w:rsidRPr="001B4B2B">
        <w:rPr>
          <w:rFonts w:cstheme="minorHAnsi"/>
          <w:sz w:val="22"/>
          <w:szCs w:val="22"/>
        </w:rPr>
        <w:t>;</w:t>
      </w:r>
    </w:p>
    <w:p w14:paraId="50A0B33A" w14:textId="029FD50D" w:rsidR="006D0EC0" w:rsidRPr="001B4B2B" w:rsidRDefault="006D0EC0"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dokumentas, patvirtinantis, kad asmuo, kuris pa</w:t>
      </w:r>
      <w:r w:rsidR="0035672D">
        <w:rPr>
          <w:rFonts w:cstheme="minorHAnsi"/>
          <w:sz w:val="22"/>
          <w:szCs w:val="22"/>
        </w:rPr>
        <w:t>teikė</w:t>
      </w:r>
      <w:r w:rsidRPr="001B4B2B">
        <w:rPr>
          <w:rFonts w:cstheme="minorHAnsi"/>
          <w:sz w:val="22"/>
          <w:szCs w:val="22"/>
        </w:rPr>
        <w:t xml:space="preserve"> </w:t>
      </w:r>
      <w:r w:rsidR="00212F68" w:rsidRPr="001B4B2B">
        <w:rPr>
          <w:rFonts w:cstheme="minorHAnsi"/>
          <w:sz w:val="22"/>
          <w:szCs w:val="22"/>
        </w:rPr>
        <w:t>p</w:t>
      </w:r>
      <w:r w:rsidRPr="001B4B2B">
        <w:rPr>
          <w:rFonts w:cstheme="minorHAnsi"/>
          <w:sz w:val="22"/>
          <w:szCs w:val="22"/>
        </w:rPr>
        <w:t>asiūlymą (jei jis ne tiekėjo vadovas), turėjo teisę jį pa</w:t>
      </w:r>
      <w:r w:rsidR="0035672D">
        <w:rPr>
          <w:rFonts w:cstheme="minorHAnsi"/>
          <w:sz w:val="22"/>
          <w:szCs w:val="22"/>
        </w:rPr>
        <w:t>teikti</w:t>
      </w:r>
      <w:r w:rsidRPr="001B4B2B">
        <w:rPr>
          <w:rFonts w:cstheme="minorHAnsi"/>
          <w:sz w:val="22"/>
          <w:szCs w:val="22"/>
        </w:rPr>
        <w:t>;</w:t>
      </w:r>
    </w:p>
    <w:p w14:paraId="0997451A" w14:textId="14C5D167" w:rsidR="006D0EC0" w:rsidRPr="001B4B2B" w:rsidRDefault="00212F68" w:rsidP="00400163">
      <w:pPr>
        <w:pStyle w:val="Sraopastraipa"/>
        <w:numPr>
          <w:ilvl w:val="2"/>
          <w:numId w:val="9"/>
        </w:numPr>
        <w:tabs>
          <w:tab w:val="left" w:pos="1276"/>
        </w:tabs>
        <w:spacing w:after="0" w:line="240" w:lineRule="auto"/>
        <w:ind w:left="2127" w:hanging="1431"/>
        <w:jc w:val="both"/>
        <w:rPr>
          <w:rFonts w:cstheme="minorHAnsi"/>
          <w:sz w:val="22"/>
          <w:szCs w:val="22"/>
          <w:u w:val="single"/>
        </w:rPr>
      </w:pPr>
      <w:r w:rsidRPr="001B4B2B">
        <w:rPr>
          <w:rFonts w:cstheme="minorHAnsi"/>
          <w:sz w:val="22"/>
          <w:szCs w:val="22"/>
        </w:rPr>
        <w:t>p</w:t>
      </w:r>
      <w:r w:rsidR="006D0EC0" w:rsidRPr="001B4B2B">
        <w:rPr>
          <w:rFonts w:cstheme="minorHAnsi"/>
          <w:sz w:val="22"/>
          <w:szCs w:val="22"/>
        </w:rPr>
        <w:t>asiūlymo galiojimą užtikrinantis dokumentas (jeigu reikalaujama);</w:t>
      </w:r>
    </w:p>
    <w:p w14:paraId="53A8B5A3" w14:textId="109B0BB3" w:rsidR="00450415" w:rsidRPr="001B4B2B" w:rsidRDefault="00450415"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1B4B2B" w:rsidRDefault="00450415"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 xml:space="preserve"> jei tiekėjas pasitelkia subtiekėjus, subtiekėjo deklaracija ar kitas dokumentas, patvirtinantis jo sutikimą būti subtiekėju </w:t>
      </w:r>
      <w:r w:rsidR="00212F68" w:rsidRPr="001B4B2B">
        <w:rPr>
          <w:rFonts w:cstheme="minorHAnsi"/>
          <w:sz w:val="22"/>
          <w:szCs w:val="22"/>
        </w:rPr>
        <w:t>p</w:t>
      </w:r>
      <w:r w:rsidRPr="001B4B2B">
        <w:rPr>
          <w:rFonts w:cstheme="minorHAnsi"/>
          <w:sz w:val="22"/>
          <w:szCs w:val="22"/>
        </w:rPr>
        <w:t>irkime;</w:t>
      </w:r>
    </w:p>
    <w:p w14:paraId="054A3B95" w14:textId="48BD0433" w:rsidR="00450415" w:rsidRPr="001B4B2B" w:rsidRDefault="00450415"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dokumentai, patvirtinantys, kad ūkio subjektas, kurio pajėgumais tiekėjas remiasi, atsižvelgdamas į specialiųjų pirkimo sąlygų</w:t>
      </w:r>
      <w:r w:rsidR="0035672D">
        <w:rPr>
          <w:rFonts w:cstheme="minorHAnsi"/>
          <w:sz w:val="22"/>
          <w:szCs w:val="22"/>
        </w:rPr>
        <w:t xml:space="preserve"> </w:t>
      </w:r>
      <w:r w:rsidR="00E21551" w:rsidRPr="001B4B2B">
        <w:rPr>
          <w:rFonts w:cstheme="minorHAnsi"/>
          <w:sz w:val="22"/>
          <w:szCs w:val="22"/>
        </w:rPr>
        <w:t>4</w:t>
      </w:r>
      <w:r w:rsidRPr="001B4B2B">
        <w:rPr>
          <w:rFonts w:cstheme="minorHAnsi"/>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B4B2B">
        <w:rPr>
          <w:rFonts w:cstheme="minorHAnsi"/>
          <w:i/>
          <w:iCs/>
          <w:sz w:val="22"/>
          <w:szCs w:val="22"/>
        </w:rPr>
        <w:t xml:space="preserve"> </w:t>
      </w:r>
    </w:p>
    <w:p w14:paraId="28DE3CC9" w14:textId="16570661" w:rsidR="00450415" w:rsidRPr="001B4B2B" w:rsidRDefault="00450415" w:rsidP="0035672D">
      <w:pPr>
        <w:pStyle w:val="Sraopastraipa"/>
        <w:numPr>
          <w:ilvl w:val="2"/>
          <w:numId w:val="9"/>
        </w:numPr>
        <w:tabs>
          <w:tab w:val="left" w:pos="1276"/>
        </w:tabs>
        <w:spacing w:after="0" w:line="240" w:lineRule="auto"/>
        <w:ind w:left="0" w:firstLine="709"/>
        <w:jc w:val="both"/>
        <w:rPr>
          <w:rFonts w:cstheme="minorHAnsi"/>
          <w:sz w:val="22"/>
          <w:szCs w:val="22"/>
          <w:u w:val="single"/>
        </w:rPr>
      </w:pPr>
      <w:r w:rsidRPr="001B4B2B">
        <w:rPr>
          <w:rFonts w:cstheme="minorHAnsi"/>
          <w:sz w:val="22"/>
          <w:szCs w:val="22"/>
        </w:rPr>
        <w:t>techninė specifikacija, užpildyta pagal specialiųjų pirkimo sąlygų</w:t>
      </w:r>
      <w:r w:rsidR="0035672D">
        <w:rPr>
          <w:rFonts w:cstheme="minorHAnsi"/>
          <w:sz w:val="22"/>
          <w:szCs w:val="22"/>
        </w:rPr>
        <w:t xml:space="preserve"> </w:t>
      </w:r>
      <w:r w:rsidR="00E21551" w:rsidRPr="001B4B2B">
        <w:rPr>
          <w:rFonts w:cstheme="minorHAnsi"/>
          <w:sz w:val="22"/>
          <w:szCs w:val="22"/>
        </w:rPr>
        <w:t>6</w:t>
      </w:r>
      <w:r w:rsidRPr="001B4B2B">
        <w:rPr>
          <w:rFonts w:cstheme="minorHAnsi"/>
          <w:sz w:val="22"/>
          <w:szCs w:val="22"/>
        </w:rPr>
        <w:t xml:space="preserve"> priedą</w:t>
      </w:r>
      <w:r w:rsidR="00E21551" w:rsidRPr="001B4B2B">
        <w:rPr>
          <w:rFonts w:cstheme="minorHAnsi"/>
          <w:i/>
          <w:iCs/>
          <w:sz w:val="22"/>
          <w:szCs w:val="22"/>
        </w:rPr>
        <w:t>.</w:t>
      </w:r>
    </w:p>
    <w:p w14:paraId="311D42C8" w14:textId="4C343B5C" w:rsidR="00197943" w:rsidRPr="0035672D" w:rsidRDefault="00C7179F" w:rsidP="0035672D">
      <w:pPr>
        <w:spacing w:after="0"/>
        <w:ind w:firstLine="709"/>
        <w:rPr>
          <w:rFonts w:eastAsia="Calibri" w:cstheme="minorHAnsi"/>
          <w:sz w:val="22"/>
          <w:szCs w:val="22"/>
        </w:rPr>
      </w:pPr>
      <w:r w:rsidRPr="001B4B2B">
        <w:rPr>
          <w:rFonts w:cstheme="minorHAnsi"/>
          <w:sz w:val="22"/>
          <w:szCs w:val="22"/>
        </w:rPr>
        <w:t>6.2</w:t>
      </w:r>
      <w:r w:rsidR="00EE3480" w:rsidRPr="001B4B2B">
        <w:rPr>
          <w:rFonts w:cstheme="minorHAnsi"/>
          <w:sz w:val="22"/>
          <w:szCs w:val="22"/>
        </w:rPr>
        <w:t>.</w:t>
      </w:r>
      <w:r w:rsidR="00E21551" w:rsidRPr="001B4B2B">
        <w:rPr>
          <w:rFonts w:cstheme="minorHAnsi"/>
          <w:sz w:val="22"/>
          <w:szCs w:val="22"/>
        </w:rPr>
        <w:t xml:space="preserve"> </w:t>
      </w:r>
      <w:r w:rsidR="0035672D" w:rsidRPr="0035672D">
        <w:rPr>
          <w:rFonts w:eastAsia="Calibri" w:cstheme="minorHAnsi"/>
          <w:sz w:val="22"/>
          <w:szCs w:val="22"/>
        </w:rPr>
        <w:t>Perkančioji organizacija nereikalauja, kad pasiūlymas būtų pasirašytas.</w:t>
      </w:r>
    </w:p>
    <w:p w14:paraId="6602056D" w14:textId="74FD7419" w:rsidR="0096678C" w:rsidRPr="001B4B2B" w:rsidRDefault="0099696F" w:rsidP="0035672D">
      <w:pPr>
        <w:pStyle w:val="Sraopastraipa"/>
        <w:numPr>
          <w:ilvl w:val="1"/>
          <w:numId w:val="10"/>
        </w:numPr>
        <w:spacing w:after="0" w:line="240" w:lineRule="auto"/>
        <w:ind w:left="0" w:firstLine="709"/>
        <w:jc w:val="both"/>
        <w:rPr>
          <w:rFonts w:cstheme="minorHAnsi"/>
          <w:sz w:val="22"/>
          <w:szCs w:val="22"/>
        </w:rPr>
      </w:pPr>
      <w:r w:rsidRPr="001B4B2B">
        <w:rPr>
          <w:rFonts w:cstheme="minorHAnsi"/>
          <w:sz w:val="22"/>
          <w:szCs w:val="22"/>
        </w:rPr>
        <w:t>P</w:t>
      </w:r>
      <w:r w:rsidR="0048587E" w:rsidRPr="001B4B2B">
        <w:rPr>
          <w:rFonts w:cstheme="minorHAnsi"/>
          <w:sz w:val="22"/>
          <w:szCs w:val="22"/>
        </w:rPr>
        <w:t>asiūlymas turi būti parengtas</w:t>
      </w:r>
      <w:r w:rsidR="00EE44B0" w:rsidRPr="001B4B2B">
        <w:rPr>
          <w:rFonts w:cstheme="minorHAnsi"/>
          <w:sz w:val="22"/>
          <w:szCs w:val="22"/>
        </w:rPr>
        <w:t xml:space="preserve">, </w:t>
      </w:r>
      <w:r w:rsidR="0048587E" w:rsidRPr="001B4B2B">
        <w:rPr>
          <w:rFonts w:cstheme="minorHAnsi"/>
          <w:sz w:val="22"/>
          <w:szCs w:val="22"/>
        </w:rPr>
        <w:t>lietuvių kalba</w:t>
      </w:r>
      <w:r w:rsidR="00E21551" w:rsidRPr="001B4B2B">
        <w:rPr>
          <w:rFonts w:cstheme="minorHAnsi"/>
          <w:sz w:val="22"/>
          <w:szCs w:val="22"/>
        </w:rPr>
        <w:t xml:space="preserve">. </w:t>
      </w:r>
      <w:r w:rsidR="00F17A1F" w:rsidRPr="001B4B2B">
        <w:rPr>
          <w:rFonts w:eastAsia="Arial" w:cstheme="minorHAnsi"/>
          <w:sz w:val="22"/>
          <w:szCs w:val="22"/>
        </w:rPr>
        <w:t>Jei kurie nors su pasiūlymu teikiami dokumentai parengti ne</w:t>
      </w:r>
      <w:r w:rsidR="001427AB" w:rsidRPr="001B4B2B">
        <w:rPr>
          <w:rFonts w:eastAsia="Arial" w:cstheme="minorHAnsi"/>
          <w:sz w:val="22"/>
          <w:szCs w:val="22"/>
        </w:rPr>
        <w:t xml:space="preserve"> ta kalba, kuria</w:t>
      </w:r>
      <w:r w:rsidR="00F17A1F" w:rsidRPr="001B4B2B">
        <w:rPr>
          <w:rFonts w:eastAsia="Arial" w:cstheme="minorHAnsi"/>
          <w:sz w:val="22"/>
          <w:szCs w:val="22"/>
        </w:rPr>
        <w:t xml:space="preserve"> </w:t>
      </w:r>
      <w:r w:rsidR="0BCA4ED4" w:rsidRPr="001B4B2B">
        <w:rPr>
          <w:rFonts w:eastAsia="Arial" w:cstheme="minorHAnsi"/>
          <w:sz w:val="22"/>
          <w:szCs w:val="22"/>
        </w:rPr>
        <w:t>reikalaujama</w:t>
      </w:r>
      <w:r w:rsidR="001427AB" w:rsidRPr="001B4B2B">
        <w:rPr>
          <w:rFonts w:eastAsia="Arial" w:cstheme="minorHAnsi"/>
          <w:sz w:val="22"/>
          <w:szCs w:val="22"/>
        </w:rPr>
        <w:t xml:space="preserve">, </w:t>
      </w:r>
      <w:r w:rsidR="003F1D78" w:rsidRPr="001B4B2B">
        <w:rPr>
          <w:rFonts w:eastAsia="Arial" w:cstheme="minorHAnsi"/>
          <w:sz w:val="22"/>
          <w:szCs w:val="22"/>
        </w:rPr>
        <w:t xml:space="preserve">turi būti pateiktas tikslus vertimas į </w:t>
      </w:r>
      <w:r w:rsidR="40DC6EFC" w:rsidRPr="001B4B2B">
        <w:rPr>
          <w:rFonts w:eastAsia="Arial" w:cstheme="minorHAnsi"/>
          <w:sz w:val="22"/>
          <w:szCs w:val="22"/>
        </w:rPr>
        <w:t>reikalaujamą</w:t>
      </w:r>
      <w:r w:rsidR="001427AB" w:rsidRPr="001B4B2B">
        <w:rPr>
          <w:rFonts w:eastAsia="Arial" w:cstheme="minorHAnsi"/>
          <w:sz w:val="22"/>
          <w:szCs w:val="22"/>
        </w:rPr>
        <w:t xml:space="preserve"> </w:t>
      </w:r>
      <w:r w:rsidR="00141BF1" w:rsidRPr="001B4B2B">
        <w:rPr>
          <w:rFonts w:eastAsia="Arial" w:cstheme="minorHAnsi"/>
          <w:sz w:val="22"/>
          <w:szCs w:val="22"/>
        </w:rPr>
        <w:t>kalbą</w:t>
      </w:r>
      <w:r w:rsidR="00F17A1F" w:rsidRPr="001B4B2B">
        <w:rPr>
          <w:rFonts w:eastAsia="Arial" w:cstheme="minorHAnsi"/>
          <w:sz w:val="22"/>
          <w:szCs w:val="22"/>
        </w:rPr>
        <w:t xml:space="preserve">. </w:t>
      </w:r>
      <w:r w:rsidR="0085364E" w:rsidRPr="001B4B2B">
        <w:rPr>
          <w:rFonts w:cstheme="minorHAnsi"/>
          <w:sz w:val="22"/>
          <w:szCs w:val="22"/>
        </w:rPr>
        <w:t>Perkančiajai organizacijai turint įtarimų</w:t>
      </w:r>
      <w:r w:rsidR="0048587E" w:rsidRPr="001B4B2B">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E21551" w:rsidRPr="001B4B2B">
        <w:rPr>
          <w:rFonts w:cstheme="minorHAnsi"/>
          <w:sz w:val="22"/>
          <w:szCs w:val="22"/>
        </w:rPr>
        <w:t>.</w:t>
      </w:r>
      <w:r w:rsidR="0035672D">
        <w:rPr>
          <w:rFonts w:cstheme="minorHAnsi"/>
          <w:sz w:val="22"/>
          <w:szCs w:val="22"/>
        </w:rPr>
        <w:t xml:space="preserve"> </w:t>
      </w:r>
      <w:r w:rsidR="0035672D" w:rsidRPr="0035672D">
        <w:rPr>
          <w:rFonts w:cstheme="minorHAnsi"/>
          <w:sz w:val="22"/>
          <w:szCs w:val="22"/>
        </w:rPr>
        <w:t>Techninius pasiūlymo aspektus pagrindžiantys dokumentai ir informacija (techninė dokumentacija, nuorodos į prekės gamintojo internetinius puslapius), jei tokie bus reikalaujami, gali būti pateikti užsienio kalba (anglų), tačiau perkančioji organizacija (iškilus neaiškumams, dviprasmybėms, ginčams ar pan.) pasilieka sau teisę pareikalauti vertimo į lietuvių kalbą.</w:t>
      </w:r>
    </w:p>
    <w:p w14:paraId="4172BF9D" w14:textId="5C44B0A0" w:rsidR="00380B99" w:rsidRPr="001B4B2B" w:rsidRDefault="008D03B2" w:rsidP="00400163">
      <w:pPr>
        <w:pStyle w:val="Sraopastraipa"/>
        <w:numPr>
          <w:ilvl w:val="1"/>
          <w:numId w:val="10"/>
        </w:numPr>
        <w:spacing w:line="240" w:lineRule="auto"/>
        <w:ind w:left="0" w:firstLine="710"/>
        <w:jc w:val="both"/>
        <w:rPr>
          <w:rFonts w:cstheme="minorHAnsi"/>
          <w:sz w:val="22"/>
          <w:szCs w:val="22"/>
        </w:rPr>
      </w:pPr>
      <w:r w:rsidRPr="001B4B2B">
        <w:rPr>
          <w:rFonts w:eastAsia="Arial" w:cstheme="minorHAnsi"/>
          <w:sz w:val="22"/>
          <w:szCs w:val="22"/>
        </w:rPr>
        <w:t xml:space="preserve">Bendra </w:t>
      </w:r>
      <w:r w:rsidR="00BA6AB3" w:rsidRPr="001B4B2B">
        <w:rPr>
          <w:rFonts w:eastAsia="Arial" w:cstheme="minorHAnsi"/>
          <w:sz w:val="22"/>
          <w:szCs w:val="22"/>
        </w:rPr>
        <w:t>p</w:t>
      </w:r>
      <w:r w:rsidRPr="001B4B2B">
        <w:rPr>
          <w:rFonts w:eastAsia="Arial" w:cstheme="minorHAnsi"/>
          <w:sz w:val="22"/>
          <w:szCs w:val="22"/>
        </w:rPr>
        <w:t>asiūlymo kaina</w:t>
      </w:r>
      <w:r w:rsidR="00D247A7" w:rsidRPr="001B4B2B">
        <w:rPr>
          <w:rFonts w:eastAsia="Arial" w:cstheme="minorHAnsi"/>
          <w:sz w:val="22"/>
          <w:szCs w:val="22"/>
        </w:rPr>
        <w:t xml:space="preserve"> </w:t>
      </w:r>
      <w:r w:rsidR="008D3752" w:rsidRPr="001B4B2B">
        <w:rPr>
          <w:rFonts w:eastAsia="Arial" w:cstheme="minorHAnsi"/>
          <w:sz w:val="22"/>
          <w:szCs w:val="22"/>
        </w:rPr>
        <w:t>(</w:t>
      </w:r>
      <w:r w:rsidR="00D247A7" w:rsidRPr="001B4B2B">
        <w:rPr>
          <w:rFonts w:eastAsia="Arial" w:cstheme="minorHAnsi"/>
          <w:sz w:val="22"/>
          <w:szCs w:val="22"/>
        </w:rPr>
        <w:t>sąnaudos</w:t>
      </w:r>
      <w:r w:rsidR="008D3752" w:rsidRPr="001B4B2B">
        <w:rPr>
          <w:rFonts w:eastAsia="Arial" w:cstheme="minorHAnsi"/>
          <w:sz w:val="22"/>
          <w:szCs w:val="22"/>
        </w:rPr>
        <w:t>)</w:t>
      </w:r>
      <w:r w:rsidR="00D247A7" w:rsidRPr="001B4B2B">
        <w:rPr>
          <w:rFonts w:eastAsia="Arial" w:cstheme="minorHAnsi"/>
          <w:sz w:val="22"/>
          <w:szCs w:val="22"/>
        </w:rPr>
        <w:t xml:space="preserve"> </w:t>
      </w:r>
      <w:r w:rsidR="008D3752" w:rsidRPr="001B4B2B">
        <w:rPr>
          <w:rFonts w:eastAsia="Arial" w:cstheme="minorHAnsi"/>
          <w:sz w:val="22"/>
          <w:szCs w:val="22"/>
        </w:rPr>
        <w:t xml:space="preserve">su PVM </w:t>
      </w:r>
      <w:r w:rsidR="000B049C" w:rsidRPr="001B4B2B">
        <w:rPr>
          <w:rFonts w:eastAsia="Arial" w:cstheme="minorHAnsi"/>
          <w:sz w:val="22"/>
          <w:szCs w:val="22"/>
        </w:rPr>
        <w:t xml:space="preserve"> turi būti nurodoma </w:t>
      </w:r>
      <w:r w:rsidR="00D247A7" w:rsidRPr="001B4B2B">
        <w:rPr>
          <w:rFonts w:eastAsia="Arial" w:cstheme="minorHAnsi"/>
          <w:sz w:val="22"/>
          <w:szCs w:val="22"/>
        </w:rPr>
        <w:t xml:space="preserve">dviejų skaičių po kablelio tikslumu. </w:t>
      </w:r>
      <w:r w:rsidR="00B75F6D" w:rsidRPr="001B4B2B">
        <w:rPr>
          <w:rFonts w:eastAsia="Arial" w:cstheme="minorHAnsi"/>
          <w:sz w:val="22"/>
          <w:szCs w:val="22"/>
        </w:rPr>
        <w:t xml:space="preserve">Šią kainą sudarančios kainos sudedamosios dalys ar įkainiai gali būti išreikštos neribojant skaičių po kablelio kiekio. </w:t>
      </w:r>
    </w:p>
    <w:p w14:paraId="22059CDA" w14:textId="115FFCF1" w:rsidR="003A0EC0" w:rsidRPr="001B4B2B" w:rsidRDefault="003A0EC0" w:rsidP="00400163">
      <w:pPr>
        <w:pStyle w:val="Sraopastraipa"/>
        <w:numPr>
          <w:ilvl w:val="1"/>
          <w:numId w:val="10"/>
        </w:numPr>
        <w:spacing w:line="240" w:lineRule="auto"/>
        <w:ind w:left="0" w:firstLine="710"/>
        <w:jc w:val="both"/>
        <w:rPr>
          <w:rFonts w:cstheme="minorHAnsi"/>
          <w:sz w:val="22"/>
          <w:szCs w:val="22"/>
        </w:rPr>
      </w:pPr>
      <w:r w:rsidRPr="001B4B2B">
        <w:rPr>
          <w:rFonts w:eastAsia="Arial" w:cstheme="minorHAnsi"/>
          <w:sz w:val="22"/>
          <w:szCs w:val="22"/>
        </w:rPr>
        <w:t xml:space="preserve">Tiekėjų </w:t>
      </w:r>
      <w:r w:rsidR="00A217B2" w:rsidRPr="001B4B2B">
        <w:rPr>
          <w:rFonts w:eastAsia="Arial" w:cstheme="minorHAnsi"/>
          <w:sz w:val="22"/>
          <w:szCs w:val="22"/>
        </w:rPr>
        <w:t>p</w:t>
      </w:r>
      <w:r w:rsidRPr="001B4B2B">
        <w:rPr>
          <w:rFonts w:eastAsia="Arial" w:cstheme="minorHAnsi"/>
          <w:sz w:val="22"/>
          <w:szCs w:val="22"/>
        </w:rPr>
        <w:t xml:space="preserve">asiūlymuose nurodytos kainos bus vertinamos </w:t>
      </w:r>
      <w:r w:rsidRPr="001B4B2B">
        <w:rPr>
          <w:rFonts w:cstheme="minorHAnsi"/>
          <w:sz w:val="22"/>
          <w:szCs w:val="22"/>
        </w:rPr>
        <w:t>ir lyginamos su visais mokesčiais, įskaitant PVM</w:t>
      </w:r>
      <w:r w:rsidR="006E3394" w:rsidRPr="001B4B2B">
        <w:rPr>
          <w:rFonts w:cstheme="minorHAnsi"/>
          <w:sz w:val="22"/>
          <w:szCs w:val="22"/>
        </w:rPr>
        <w:t>.</w:t>
      </w:r>
      <w:r w:rsidRPr="001B4B2B">
        <w:rPr>
          <w:rFonts w:cstheme="minorHAnsi"/>
          <w:sz w:val="22"/>
          <w:szCs w:val="22"/>
        </w:rPr>
        <w:t xml:space="preserve"> </w:t>
      </w:r>
    </w:p>
    <w:p w14:paraId="7A15AE0A" w14:textId="70E9AA9F" w:rsidR="00EE1C85" w:rsidRPr="00F0499F" w:rsidRDefault="00EE1C85" w:rsidP="00400163">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685432"/>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4C9E3619" w:rsidR="00B3551C" w:rsidRPr="00F0499F" w:rsidRDefault="00655F17" w:rsidP="00E21551">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400163">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3685433"/>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381BA44C" w:rsidR="00040C0F" w:rsidRPr="001B4B2B" w:rsidRDefault="002827E4" w:rsidP="00E21551">
      <w:pPr>
        <w:spacing w:after="0" w:line="240" w:lineRule="auto"/>
        <w:ind w:left="710"/>
        <w:rPr>
          <w:rFonts w:cstheme="minorHAnsi"/>
          <w:sz w:val="22"/>
          <w:szCs w:val="22"/>
        </w:rPr>
      </w:pPr>
      <w:r w:rsidRPr="001B4B2B">
        <w:rPr>
          <w:rFonts w:cstheme="minorHAnsi"/>
          <w:sz w:val="22"/>
          <w:szCs w:val="22"/>
        </w:rPr>
        <w:t xml:space="preserve">8.1. </w:t>
      </w:r>
      <w:r w:rsidR="00040C0F" w:rsidRPr="001B4B2B">
        <w:rPr>
          <w:rFonts w:cstheme="minorHAnsi"/>
          <w:sz w:val="22"/>
          <w:szCs w:val="22"/>
        </w:rPr>
        <w:t>Perkančioji organizacija pirkime netaikys elektroninio aukciono.</w:t>
      </w:r>
    </w:p>
    <w:p w14:paraId="14CBD3AD" w14:textId="23B8A7AF" w:rsidR="009D0DC5" w:rsidRPr="00F0499F" w:rsidRDefault="00EA001C" w:rsidP="00400163">
      <w:pPr>
        <w:pStyle w:val="Antrat1"/>
        <w:numPr>
          <w:ilvl w:val="0"/>
          <w:numId w:val="1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3685434"/>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24D55AE2" w14:textId="587C8523" w:rsidR="00155248" w:rsidRPr="00155248" w:rsidRDefault="001B4B2B" w:rsidP="00155248">
      <w:pPr>
        <w:spacing w:after="0" w:line="240" w:lineRule="auto"/>
        <w:ind w:firstLine="710"/>
        <w:jc w:val="both"/>
        <w:rPr>
          <w:rFonts w:cstheme="minorHAnsi"/>
          <w:sz w:val="22"/>
          <w:szCs w:val="22"/>
        </w:rPr>
      </w:pPr>
      <w:r w:rsidRPr="001B4B2B">
        <w:rPr>
          <w:rFonts w:cstheme="minorHAnsi"/>
          <w:sz w:val="22"/>
          <w:szCs w:val="22"/>
        </w:rPr>
        <w:t xml:space="preserve">9.1. </w:t>
      </w:r>
      <w:r w:rsidR="00155248" w:rsidRPr="00155248">
        <w:rPr>
          <w:rFonts w:cstheme="minorHAnsi"/>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813CE4">
        <w:rPr>
          <w:rFonts w:cstheme="minorHAnsi"/>
          <w:sz w:val="22"/>
          <w:szCs w:val="22"/>
        </w:rPr>
        <w:t>6</w:t>
      </w:r>
      <w:r w:rsidR="00155248" w:rsidRPr="00155248">
        <w:rPr>
          <w:rFonts w:cstheme="minorHAnsi"/>
          <w:sz w:val="22"/>
          <w:szCs w:val="22"/>
        </w:rPr>
        <w:t xml:space="preserve"> priede.</w:t>
      </w:r>
    </w:p>
    <w:p w14:paraId="249DB5CB" w14:textId="280C64FF" w:rsidR="001B4B2B" w:rsidRDefault="00155248" w:rsidP="00155248">
      <w:pPr>
        <w:spacing w:after="0" w:line="240" w:lineRule="auto"/>
        <w:ind w:firstLine="710"/>
        <w:jc w:val="both"/>
        <w:rPr>
          <w:rFonts w:eastAsia="Calibri" w:cstheme="minorHAnsi"/>
          <w:sz w:val="22"/>
          <w:szCs w:val="22"/>
        </w:rPr>
      </w:pPr>
      <w:r w:rsidRPr="00155248">
        <w:rPr>
          <w:rFonts w:cstheme="minorHAnsi"/>
          <w:sz w:val="22"/>
          <w:szCs w:val="22"/>
        </w:rPr>
        <w:t>9.2.</w:t>
      </w:r>
      <w:r w:rsidRPr="00155248">
        <w:rPr>
          <w:rFonts w:cstheme="minorHAnsi"/>
          <w:sz w:val="22"/>
          <w:szCs w:val="22"/>
        </w:rPr>
        <w:tab/>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153FB59" w14:textId="777A6765" w:rsidR="001B4B2B" w:rsidRPr="00155248" w:rsidRDefault="00155248" w:rsidP="00155248">
      <w:pPr>
        <w:ind w:firstLine="710"/>
        <w:jc w:val="both"/>
        <w:rPr>
          <w:rFonts w:eastAsiaTheme="minorHAnsi" w:cstheme="minorHAnsi"/>
          <w:bCs/>
          <w:sz w:val="22"/>
          <w:szCs w:val="22"/>
        </w:rPr>
      </w:pPr>
      <w:r>
        <w:rPr>
          <w:rFonts w:eastAsiaTheme="minorHAnsi" w:cstheme="minorHAnsi"/>
          <w:bCs/>
          <w:sz w:val="22"/>
          <w:szCs w:val="22"/>
        </w:rPr>
        <w:t xml:space="preserve">9.3. </w:t>
      </w:r>
      <w:r w:rsidR="001B4B2B" w:rsidRPr="00155248">
        <w:rPr>
          <w:rFonts w:eastAsiaTheme="minorHAnsi" w:cstheme="minorHAnsi"/>
          <w:bCs/>
          <w:sz w:val="22"/>
          <w:szCs w:val="22"/>
        </w:rPr>
        <w:t>Perkančioji organizacija atmes tiekėjo pasiūlymą, jeigu kartu su pasiūlymu nebus pateikti šie pirkimo sąlygose reikalaujami pateikti dokumentai: techninė specifikacija, užpildyta pagal specialiųjų pirkimo sąlygų 2 priedą ir dokumentai, patvirtinantys siūlomų prekių atitikimą techninės specifikacijos reikalavimams (duomenų aprašai, charakteristikos ar kita techninė dokumentacija).</w:t>
      </w:r>
    </w:p>
    <w:p w14:paraId="678C44CA" w14:textId="6EB53055" w:rsidR="00FE7908" w:rsidRPr="00F065D6" w:rsidRDefault="00FE7908" w:rsidP="00400163">
      <w:pPr>
        <w:pStyle w:val="Antrat1"/>
        <w:numPr>
          <w:ilvl w:val="0"/>
          <w:numId w:val="1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3685435"/>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06FB8148" w14:textId="1A4E8586" w:rsidR="003300F2" w:rsidRPr="004019EB" w:rsidRDefault="001B4B2B" w:rsidP="001B4B2B">
      <w:pPr>
        <w:pStyle w:val="Sraopastraipa"/>
        <w:numPr>
          <w:ilvl w:val="1"/>
          <w:numId w:val="14"/>
        </w:numPr>
        <w:ind w:left="0" w:firstLine="709"/>
        <w:jc w:val="both"/>
        <w:rPr>
          <w:rFonts w:cstheme="minorHAnsi"/>
          <w:color w:val="000000" w:themeColor="text1"/>
          <w:sz w:val="22"/>
          <w:szCs w:val="22"/>
        </w:rPr>
      </w:pPr>
      <w:r w:rsidRPr="004019EB">
        <w:rPr>
          <w:rFonts w:cstheme="minorHAnsi"/>
          <w:color w:val="000000" w:themeColor="text1"/>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334034">
        <w:rPr>
          <w:rFonts w:cstheme="minorHAnsi"/>
          <w:color w:val="000000" w:themeColor="text1"/>
          <w:sz w:val="22"/>
          <w:szCs w:val="22"/>
        </w:rPr>
        <w:t xml:space="preserve"> 11</w:t>
      </w:r>
      <w:r w:rsidRPr="004019EB">
        <w:rPr>
          <w:rFonts w:cstheme="minorHAnsi"/>
          <w:color w:val="000000" w:themeColor="text1"/>
          <w:sz w:val="22"/>
          <w:szCs w:val="22"/>
        </w:rPr>
        <w:t xml:space="preserve"> priede „Sutarties projektas“.</w:t>
      </w:r>
    </w:p>
    <w:p w14:paraId="1640F94B" w14:textId="1B994232" w:rsidR="00640DBD" w:rsidRPr="00F065D6" w:rsidRDefault="00640DBD" w:rsidP="00400163">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23685436"/>
      <w:bookmarkEnd w:id="2"/>
      <w:r w:rsidRPr="00F065D6">
        <w:rPr>
          <w:rFonts w:asciiTheme="minorHAnsi" w:hAnsiTheme="minorHAnsi" w:cstheme="minorHAnsi"/>
        </w:rPr>
        <w:t>Kitos sąlygos</w:t>
      </w:r>
      <w:bookmarkEnd w:id="40"/>
    </w:p>
    <w:p w14:paraId="42EF8778" w14:textId="5D763B53" w:rsidR="00D0314A" w:rsidRPr="00D0314A" w:rsidRDefault="00D0314A" w:rsidP="00D0314A">
      <w:pPr>
        <w:pStyle w:val="Sraopastraipa"/>
        <w:numPr>
          <w:ilvl w:val="1"/>
          <w:numId w:val="14"/>
        </w:numPr>
        <w:spacing w:after="0" w:line="240" w:lineRule="auto"/>
        <w:ind w:left="0" w:firstLine="567"/>
        <w:jc w:val="both"/>
        <w:rPr>
          <w:rFonts w:eastAsia="Times New Roman" w:cstheme="minorHAnsi"/>
          <w:sz w:val="22"/>
          <w:szCs w:val="22"/>
        </w:rPr>
      </w:pPr>
      <w:r w:rsidRPr="00D0314A">
        <w:rPr>
          <w:rFonts w:eastAsia="Times New Roman" w:cstheme="minorHAnsi"/>
          <w:sz w:val="22"/>
          <w:szCs w:val="22"/>
        </w:rPr>
        <w:t>T</w:t>
      </w:r>
      <w:r w:rsidRPr="00D0314A">
        <w:rPr>
          <w:rFonts w:cstheme="minorHAnsi"/>
          <w:sz w:val="22"/>
          <w:szCs w:val="22"/>
        </w:rPr>
        <w:t>iekėjas, teikdamas pasiūlymą, kartu pateikia pasirašytą specialiųjų pirkimo sąlygų 1</w:t>
      </w:r>
      <w:r w:rsidR="00334034">
        <w:rPr>
          <w:rFonts w:cstheme="minorHAnsi"/>
          <w:sz w:val="22"/>
          <w:szCs w:val="22"/>
        </w:rPr>
        <w:t>0</w:t>
      </w:r>
      <w:r w:rsidRPr="00D0314A">
        <w:rPr>
          <w:rFonts w:cstheme="minorHAnsi"/>
          <w:sz w:val="22"/>
          <w:szCs w:val="22"/>
        </w:rPr>
        <w:t xml:space="preserve"> priede numatytą </w:t>
      </w:r>
      <w:bookmarkStart w:id="41" w:name="_Hlk161929257"/>
      <w:r w:rsidRPr="00D0314A">
        <w:rPr>
          <w:rFonts w:cstheme="minorHAnsi"/>
          <w:sz w:val="22"/>
          <w:szCs w:val="22"/>
        </w:rPr>
        <w:t>Deklaraciją dėl veiklos karinę agresiją prieš Ukrainą vykdančiose šalyse nevykdymo</w:t>
      </w:r>
      <w:bookmarkEnd w:id="41"/>
      <w:r w:rsidRPr="00D0314A">
        <w:rPr>
          <w:rFonts w:cstheme="minorHAnsi"/>
          <w:sz w:val="22"/>
          <w:szCs w:val="22"/>
        </w:rPr>
        <w:t>. Jei pasiūlymą teikia tiekėjų grupė, deklaraciją pasirašo įgaliotas dalyvis. Jeigu paaiškėja, kad deklaracija yra melaginga, pasiūlymas yra atmetamas. Jei deklaracijos melagingumas paaiškėja jau pradėjus vykdyti sutartį ar sutarties vykdymo metu, sutartis bus nutraukta.</w:t>
      </w:r>
    </w:p>
    <w:p w14:paraId="7A2CEC1E" w14:textId="097A0B55" w:rsidR="00D0314A" w:rsidRPr="00D0314A" w:rsidRDefault="00D0314A" w:rsidP="00D0314A">
      <w:pPr>
        <w:pStyle w:val="Sraopastraipa"/>
        <w:numPr>
          <w:ilvl w:val="1"/>
          <w:numId w:val="14"/>
        </w:numPr>
        <w:spacing w:after="0" w:line="240" w:lineRule="auto"/>
        <w:ind w:left="0" w:firstLine="567"/>
        <w:jc w:val="both"/>
        <w:rPr>
          <w:rFonts w:eastAsia="Times New Roman" w:cstheme="minorHAnsi"/>
          <w:sz w:val="22"/>
          <w:szCs w:val="22"/>
        </w:rPr>
      </w:pPr>
      <w:r w:rsidRPr="00D0314A">
        <w:rPr>
          <w:rFonts w:eastAsia="Times New Roman" w:cstheme="minorHAnsi"/>
          <w:color w:val="000000"/>
          <w:spacing w:val="-8"/>
          <w:sz w:val="22"/>
          <w:szCs w:val="22"/>
        </w:rPr>
        <w:t xml:space="preserve">Tiekėjo deklaracija bus laikoma melaginga, jeigu į karo rėmėjų sąrašą: </w:t>
      </w:r>
      <w:hyperlink r:id="rId14" w:history="1">
        <w:r w:rsidRPr="00D0314A">
          <w:rPr>
            <w:rFonts w:eastAsia="Times New Roman" w:cstheme="minorHAnsi"/>
            <w:color w:val="0563C1"/>
            <w:spacing w:val="-8"/>
            <w:sz w:val="22"/>
            <w:szCs w:val="22"/>
            <w:u w:val="single"/>
          </w:rPr>
          <w:t>https://sanctions.nazk.gov.ua/en/boycott/</w:t>
        </w:r>
      </w:hyperlink>
      <w:r w:rsidRPr="00D0314A">
        <w:rPr>
          <w:rFonts w:eastAsia="Times New Roman" w:cstheme="minorHAnsi"/>
          <w:color w:val="000000"/>
          <w:spacing w:val="-8"/>
          <w:sz w:val="22"/>
          <w:szCs w:val="22"/>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w:t>
      </w:r>
      <w:r w:rsidR="007D569C">
        <w:rPr>
          <w:rFonts w:eastAsia="Times New Roman" w:cstheme="minorHAnsi"/>
          <w:color w:val="000000"/>
          <w:spacing w:val="-8"/>
          <w:sz w:val="22"/>
          <w:szCs w:val="22"/>
        </w:rPr>
        <w:t>čiasis</w:t>
      </w:r>
      <w:r w:rsidRPr="00D0314A">
        <w:rPr>
          <w:rFonts w:eastAsia="Times New Roman" w:cstheme="minorHAnsi"/>
          <w:color w:val="000000"/>
          <w:spacing w:val="-8"/>
          <w:sz w:val="22"/>
          <w:szCs w:val="22"/>
        </w:rPr>
        <w:t xml:space="preserve"> asmuo (subtiekėjas ar kiti ūkio subjektai, kurių pajėgumais tiekėjas remiasi), nebent tiekėjas pateiktų dokumentus, įrodančius,  kad veikla karinę agresiją prieš Ukrainą vykdančiose šalyse nėra vykdoma (pvz. jau yra nutraukta ar </w:t>
      </w:r>
      <w:r w:rsidR="007D569C" w:rsidRPr="00D0314A">
        <w:rPr>
          <w:rFonts w:eastAsia="Times New Roman" w:cstheme="minorHAnsi"/>
          <w:color w:val="000000"/>
          <w:spacing w:val="-8"/>
          <w:sz w:val="22"/>
          <w:szCs w:val="22"/>
        </w:rPr>
        <w:t>pan.</w:t>
      </w:r>
      <w:r w:rsidRPr="00D0314A">
        <w:rPr>
          <w:rFonts w:eastAsia="Times New Roman" w:cstheme="minorHAnsi"/>
          <w:color w:val="000000"/>
          <w:spacing w:val="-8"/>
          <w:sz w:val="22"/>
          <w:szCs w:val="22"/>
        </w:rPr>
        <w:t>).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p>
    <w:p w14:paraId="7881FCAE" w14:textId="17F50839" w:rsidR="00C87AB8" w:rsidRDefault="008D704D" w:rsidP="00C87AB8">
      <w:pPr>
        <w:shd w:val="clear" w:color="auto" w:fill="FFFFFF"/>
        <w:spacing w:after="0" w:line="240" w:lineRule="auto"/>
        <w:jc w:val="center"/>
        <w:rPr>
          <w:rFonts w:eastAsia="Calibri" w:cstheme="minorHAnsi"/>
        </w:rPr>
        <w:sectPr w:rsidR="00C87AB8" w:rsidSect="007472AA">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368543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85"/>
        <w:gridCol w:w="4819"/>
      </w:tblGrid>
      <w:tr w:rsidR="008F3EB2" w:rsidRPr="00F0499F" w14:paraId="730836B8" w14:textId="77777777" w:rsidTr="008F3EB2">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8F3EB2" w:rsidRPr="004B3551" w:rsidRDefault="008F3EB2" w:rsidP="004B3551">
            <w:pPr>
              <w:jc w:val="center"/>
              <w:rPr>
                <w:rFonts w:cstheme="minorHAnsi"/>
                <w:b/>
                <w:bCs/>
              </w:rPr>
            </w:pPr>
            <w:r w:rsidRPr="004B3551">
              <w:rPr>
                <w:rFonts w:cstheme="minorHAnsi"/>
                <w:b/>
                <w:bCs/>
              </w:rPr>
              <w:t>Eil.Nr.</w:t>
            </w:r>
          </w:p>
        </w:tc>
        <w:tc>
          <w:tcPr>
            <w:tcW w:w="4385" w:type="dxa"/>
            <w:shd w:val="clear" w:color="auto" w:fill="D9D9D9" w:themeFill="background1" w:themeFillShade="D9"/>
            <w:tcMar>
              <w:top w:w="0" w:type="dxa"/>
              <w:left w:w="108" w:type="dxa"/>
              <w:bottom w:w="0" w:type="dxa"/>
              <w:right w:w="108" w:type="dxa"/>
            </w:tcMar>
          </w:tcPr>
          <w:p w14:paraId="778B1404" w14:textId="0B137751" w:rsidR="008F3EB2" w:rsidRPr="004B3551" w:rsidRDefault="008F3EB2" w:rsidP="004B3551">
            <w:pPr>
              <w:jc w:val="center"/>
              <w:rPr>
                <w:rFonts w:cstheme="minorHAnsi"/>
                <w:b/>
                <w:bCs/>
              </w:rPr>
            </w:pPr>
            <w:r w:rsidRPr="004B3551">
              <w:rPr>
                <w:rFonts w:cstheme="minorHAnsi"/>
                <w:b/>
                <w:bCs/>
              </w:rPr>
              <w:t>VEIKSMAS</w:t>
            </w:r>
          </w:p>
        </w:tc>
        <w:tc>
          <w:tcPr>
            <w:tcW w:w="4819" w:type="dxa"/>
            <w:shd w:val="clear" w:color="auto" w:fill="D9D9D9" w:themeFill="background1" w:themeFillShade="D9"/>
            <w:tcMar>
              <w:top w:w="0" w:type="dxa"/>
              <w:left w:w="108" w:type="dxa"/>
              <w:bottom w:w="0" w:type="dxa"/>
              <w:right w:w="108" w:type="dxa"/>
            </w:tcMar>
          </w:tcPr>
          <w:p w14:paraId="2D8BCE72" w14:textId="77777777" w:rsidR="008F3EB2" w:rsidRPr="00F0499F" w:rsidRDefault="008F3EB2" w:rsidP="004B3551">
            <w:pPr>
              <w:spacing w:after="0"/>
              <w:jc w:val="center"/>
              <w:rPr>
                <w:rFonts w:cstheme="minorHAnsi"/>
                <w:b/>
              </w:rPr>
            </w:pPr>
            <w:r w:rsidRPr="00F0499F">
              <w:rPr>
                <w:rFonts w:cstheme="minorHAnsi"/>
                <w:b/>
              </w:rPr>
              <w:t>DATA/DIENŲ SKAIČIUS/ LAIKAS</w:t>
            </w:r>
          </w:p>
          <w:p w14:paraId="677BC1F4" w14:textId="77777777" w:rsidR="008F3EB2" w:rsidRPr="00F0499F" w:rsidRDefault="008F3EB2" w:rsidP="004B3551">
            <w:pPr>
              <w:spacing w:after="0"/>
              <w:jc w:val="center"/>
              <w:rPr>
                <w:rFonts w:cstheme="minorHAnsi"/>
              </w:rPr>
            </w:pPr>
            <w:r w:rsidRPr="00F0499F">
              <w:rPr>
                <w:rFonts w:cstheme="minorHAnsi"/>
              </w:rPr>
              <w:t>(Lietuvos laiku)</w:t>
            </w:r>
          </w:p>
        </w:tc>
      </w:tr>
      <w:tr w:rsidR="008F3EB2" w:rsidRPr="00F0499F" w14:paraId="33F22B33" w14:textId="77777777" w:rsidTr="008F3EB2">
        <w:trPr>
          <w:trHeight w:val="20"/>
        </w:trPr>
        <w:tc>
          <w:tcPr>
            <w:tcW w:w="747" w:type="dxa"/>
            <w:tcMar>
              <w:top w:w="0" w:type="dxa"/>
              <w:left w:w="108" w:type="dxa"/>
              <w:bottom w:w="0" w:type="dxa"/>
              <w:right w:w="108" w:type="dxa"/>
            </w:tcMar>
          </w:tcPr>
          <w:p w14:paraId="1D2814F3" w14:textId="6DFAFAD1" w:rsidR="008F3EB2" w:rsidRPr="006932C2" w:rsidRDefault="008F3EB2" w:rsidP="00634ABD">
            <w:pPr>
              <w:keepNext/>
              <w:spacing w:after="0" w:line="240" w:lineRule="auto"/>
              <w:rPr>
                <w:rFonts w:cstheme="minorHAnsi"/>
                <w:bCs/>
              </w:rPr>
            </w:pPr>
            <w:r>
              <w:rPr>
                <w:rFonts w:cstheme="minorHAnsi"/>
                <w:bCs/>
              </w:rPr>
              <w:t>1.</w:t>
            </w:r>
          </w:p>
        </w:tc>
        <w:tc>
          <w:tcPr>
            <w:tcW w:w="4385" w:type="dxa"/>
            <w:tcMar>
              <w:top w:w="0" w:type="dxa"/>
              <w:left w:w="108" w:type="dxa"/>
              <w:bottom w:w="0" w:type="dxa"/>
              <w:right w:w="108" w:type="dxa"/>
            </w:tcMar>
          </w:tcPr>
          <w:p w14:paraId="25B87B88" w14:textId="50752374" w:rsidR="008F3EB2" w:rsidRPr="00F0499F" w:rsidRDefault="008F3EB2" w:rsidP="00634ABD">
            <w:pPr>
              <w:keepNext/>
              <w:spacing w:after="0" w:line="240" w:lineRule="auto"/>
              <w:rPr>
                <w:rFonts w:cstheme="minorHAnsi"/>
                <w:sz w:val="22"/>
                <w:szCs w:val="22"/>
              </w:rPr>
            </w:pPr>
            <w:r w:rsidRPr="00F0499F">
              <w:rPr>
                <w:rFonts w:cstheme="minorHAnsi"/>
                <w:bCs/>
              </w:rPr>
              <w:t>Pasiūlymų pateikimo terminas</w:t>
            </w:r>
          </w:p>
        </w:tc>
        <w:tc>
          <w:tcPr>
            <w:tcW w:w="4819" w:type="dxa"/>
            <w:tcMar>
              <w:top w:w="0" w:type="dxa"/>
              <w:left w:w="108" w:type="dxa"/>
              <w:bottom w:w="0" w:type="dxa"/>
              <w:right w:w="108" w:type="dxa"/>
            </w:tcMar>
          </w:tcPr>
          <w:p w14:paraId="3167CE4C" w14:textId="0A1A4B01" w:rsidR="008F3EB2" w:rsidRPr="00F0499F" w:rsidRDefault="008F3EB2" w:rsidP="00634ABD">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r>
              <w:rPr>
                <w:rFonts w:cs="Times New Roman"/>
              </w:rPr>
              <w:t xml:space="preserve">. </w:t>
            </w:r>
            <w:r w:rsidRPr="00F0499F">
              <w:rPr>
                <w:rFonts w:cs="Times New Roman"/>
              </w:rPr>
              <w:t xml:space="preserve"> </w:t>
            </w:r>
            <w:r w:rsidRPr="008F3EB2">
              <w:rPr>
                <w:rFonts w:cs="Times New Roman"/>
              </w:rPr>
              <w:t>Perkančioji organizacija turi teisę pratęsti pasiūlymų pateikimo terminą.</w:t>
            </w:r>
          </w:p>
        </w:tc>
      </w:tr>
      <w:tr w:rsidR="008F3EB2" w:rsidRPr="00F0499F" w14:paraId="2DDCD559" w14:textId="77777777" w:rsidTr="008F3EB2">
        <w:trPr>
          <w:trHeight w:val="20"/>
        </w:trPr>
        <w:tc>
          <w:tcPr>
            <w:tcW w:w="747" w:type="dxa"/>
            <w:tcMar>
              <w:top w:w="0" w:type="dxa"/>
              <w:left w:w="108" w:type="dxa"/>
              <w:bottom w:w="0" w:type="dxa"/>
              <w:right w:w="108" w:type="dxa"/>
            </w:tcMar>
          </w:tcPr>
          <w:p w14:paraId="6C70187E" w14:textId="36A54E83" w:rsidR="008F3EB2" w:rsidRPr="006932C2" w:rsidRDefault="008F3EB2" w:rsidP="00634ABD">
            <w:pPr>
              <w:keepNext/>
              <w:spacing w:after="0" w:line="240" w:lineRule="auto"/>
              <w:rPr>
                <w:rFonts w:cstheme="minorHAnsi"/>
                <w:bCs/>
              </w:rPr>
            </w:pPr>
            <w:r>
              <w:rPr>
                <w:rFonts w:cstheme="minorHAnsi"/>
                <w:bCs/>
              </w:rPr>
              <w:t>2.</w:t>
            </w:r>
          </w:p>
        </w:tc>
        <w:tc>
          <w:tcPr>
            <w:tcW w:w="4385" w:type="dxa"/>
            <w:tcMar>
              <w:top w:w="0" w:type="dxa"/>
              <w:left w:w="108" w:type="dxa"/>
              <w:bottom w:w="0" w:type="dxa"/>
              <w:right w:w="108" w:type="dxa"/>
            </w:tcMar>
          </w:tcPr>
          <w:p w14:paraId="2368993B" w14:textId="7EC1BA33" w:rsidR="008F3EB2" w:rsidRPr="00F0499F" w:rsidRDefault="008F3EB2" w:rsidP="00634ABD">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819" w:type="dxa"/>
            <w:tcMar>
              <w:top w:w="0" w:type="dxa"/>
              <w:left w:w="108" w:type="dxa"/>
              <w:bottom w:w="0" w:type="dxa"/>
              <w:right w:w="108" w:type="dxa"/>
            </w:tcMar>
          </w:tcPr>
          <w:p w14:paraId="7ECB1EDB" w14:textId="691122B9" w:rsidR="008F3EB2" w:rsidRPr="00F0499F" w:rsidRDefault="008F3EB2" w:rsidP="00634ABD">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r>
      <w:tr w:rsidR="008F3EB2" w:rsidRPr="00F0499F" w14:paraId="0E1517C9" w14:textId="77777777" w:rsidTr="008F3EB2">
        <w:trPr>
          <w:trHeight w:val="20"/>
        </w:trPr>
        <w:tc>
          <w:tcPr>
            <w:tcW w:w="747" w:type="dxa"/>
            <w:tcMar>
              <w:top w:w="0" w:type="dxa"/>
              <w:left w:w="108" w:type="dxa"/>
              <w:bottom w:w="0" w:type="dxa"/>
              <w:right w:w="108" w:type="dxa"/>
            </w:tcMar>
          </w:tcPr>
          <w:p w14:paraId="0BF18051" w14:textId="516DF822" w:rsidR="008F3EB2" w:rsidRPr="006932C2" w:rsidRDefault="008F3EB2" w:rsidP="00634ABD">
            <w:pPr>
              <w:keepNext/>
              <w:spacing w:after="0" w:line="240" w:lineRule="auto"/>
              <w:rPr>
                <w:rFonts w:cstheme="minorHAnsi"/>
                <w:bCs/>
              </w:rPr>
            </w:pPr>
            <w:r>
              <w:rPr>
                <w:rFonts w:cstheme="minorHAnsi"/>
                <w:bCs/>
              </w:rPr>
              <w:t>3.</w:t>
            </w:r>
          </w:p>
        </w:tc>
        <w:tc>
          <w:tcPr>
            <w:tcW w:w="4385" w:type="dxa"/>
            <w:tcMar>
              <w:top w:w="0" w:type="dxa"/>
              <w:left w:w="108" w:type="dxa"/>
              <w:bottom w:w="0" w:type="dxa"/>
              <w:right w:w="108" w:type="dxa"/>
            </w:tcMar>
          </w:tcPr>
          <w:p w14:paraId="4AD453C1" w14:textId="02D523E5" w:rsidR="008F3EB2" w:rsidRPr="00AD6A9B" w:rsidRDefault="008F3EB2" w:rsidP="00634ABD">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819" w:type="dxa"/>
            <w:tcMar>
              <w:top w:w="0" w:type="dxa"/>
              <w:left w:w="108" w:type="dxa"/>
              <w:bottom w:w="0" w:type="dxa"/>
              <w:right w:w="108" w:type="dxa"/>
            </w:tcMar>
          </w:tcPr>
          <w:p w14:paraId="56FC8010" w14:textId="2DBC225B" w:rsidR="008F3EB2" w:rsidRPr="005F17E7" w:rsidRDefault="008F3EB2" w:rsidP="00634ABD">
            <w:pPr>
              <w:spacing w:after="0" w:line="240" w:lineRule="auto"/>
              <w:rPr>
                <w:rFonts w:cstheme="minorHAnsi"/>
              </w:rPr>
            </w:pPr>
            <w:r w:rsidRPr="00C950C4">
              <w:rPr>
                <w:rFonts w:cstheme="minorHAnsi"/>
              </w:rPr>
              <w:t>10 (dešimt) dienų iki pasiūlymų pateikimo termino dienos</w:t>
            </w:r>
            <w:r>
              <w:rPr>
                <w:rFonts w:cstheme="minorHAnsi"/>
              </w:rPr>
              <w:t xml:space="preserve"> </w:t>
            </w:r>
          </w:p>
        </w:tc>
      </w:tr>
      <w:tr w:rsidR="008F3EB2" w:rsidRPr="00F0499F" w14:paraId="6E37868A" w14:textId="77777777" w:rsidTr="008F3EB2">
        <w:trPr>
          <w:trHeight w:val="20"/>
        </w:trPr>
        <w:tc>
          <w:tcPr>
            <w:tcW w:w="747" w:type="dxa"/>
            <w:tcMar>
              <w:top w:w="0" w:type="dxa"/>
              <w:left w:w="108" w:type="dxa"/>
              <w:bottom w:w="0" w:type="dxa"/>
              <w:right w:w="108" w:type="dxa"/>
            </w:tcMar>
          </w:tcPr>
          <w:p w14:paraId="5A3E2C4C" w14:textId="27869AD9" w:rsidR="008F3EB2" w:rsidRPr="00634ABD" w:rsidRDefault="008F3EB2" w:rsidP="00634ABD">
            <w:pPr>
              <w:spacing w:after="0" w:line="240" w:lineRule="auto"/>
              <w:rPr>
                <w:rFonts w:cstheme="minorHAnsi"/>
                <w:bCs/>
              </w:rPr>
            </w:pPr>
            <w:r w:rsidRPr="00634ABD">
              <w:rPr>
                <w:rFonts w:cstheme="minorHAnsi"/>
                <w:bCs/>
              </w:rPr>
              <w:t>4.</w:t>
            </w:r>
          </w:p>
        </w:tc>
        <w:tc>
          <w:tcPr>
            <w:tcW w:w="4385" w:type="dxa"/>
            <w:tcMar>
              <w:top w:w="0" w:type="dxa"/>
              <w:left w:w="108" w:type="dxa"/>
              <w:bottom w:w="0" w:type="dxa"/>
              <w:right w:w="108" w:type="dxa"/>
            </w:tcMar>
          </w:tcPr>
          <w:p w14:paraId="1E3634E1" w14:textId="71EF431B" w:rsidR="008F3EB2" w:rsidRPr="00F0499F" w:rsidRDefault="008F3EB2" w:rsidP="00634ABD">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819" w:type="dxa"/>
            <w:tcMar>
              <w:top w:w="0" w:type="dxa"/>
              <w:left w:w="108" w:type="dxa"/>
              <w:bottom w:w="0" w:type="dxa"/>
              <w:right w:w="108" w:type="dxa"/>
            </w:tcMar>
          </w:tcPr>
          <w:p w14:paraId="4D170373" w14:textId="02EE5F91" w:rsidR="008F3EB2" w:rsidRPr="00CE1F13" w:rsidRDefault="008F3EB2" w:rsidP="00634ABD">
            <w:pPr>
              <w:spacing w:after="0" w:line="240" w:lineRule="auto"/>
              <w:rPr>
                <w:rFonts w:cstheme="minorHAnsi"/>
              </w:rPr>
            </w:pPr>
            <w:r w:rsidRPr="00C950C4">
              <w:rPr>
                <w:rFonts w:cstheme="minorHAnsi"/>
                <w:sz w:val="22"/>
                <w:szCs w:val="22"/>
              </w:rPr>
              <w:t xml:space="preserve">6 (šešios) </w:t>
            </w:r>
            <w:r w:rsidRPr="00C950C4">
              <w:rPr>
                <w:rFonts w:cstheme="minorHAnsi"/>
              </w:rPr>
              <w:t>dienos iki pasiūlymų pateikimo termino dienos</w:t>
            </w:r>
          </w:p>
        </w:tc>
      </w:tr>
      <w:tr w:rsidR="008F3EB2" w:rsidRPr="00F0499F" w14:paraId="7621DE63" w14:textId="77777777" w:rsidTr="008F3EB2">
        <w:trPr>
          <w:trHeight w:val="20"/>
        </w:trPr>
        <w:tc>
          <w:tcPr>
            <w:tcW w:w="747" w:type="dxa"/>
            <w:tcMar>
              <w:top w:w="0" w:type="dxa"/>
              <w:left w:w="108" w:type="dxa"/>
              <w:bottom w:w="0" w:type="dxa"/>
              <w:right w:w="108" w:type="dxa"/>
            </w:tcMar>
          </w:tcPr>
          <w:p w14:paraId="63314DF2" w14:textId="0DD501CA" w:rsidR="008F3EB2" w:rsidRPr="00634ABD" w:rsidRDefault="008F3EB2" w:rsidP="00634ABD">
            <w:pPr>
              <w:spacing w:after="0" w:line="240" w:lineRule="auto"/>
              <w:rPr>
                <w:rFonts w:cstheme="minorHAnsi"/>
                <w:bCs/>
              </w:rPr>
            </w:pPr>
            <w:r w:rsidRPr="00634ABD">
              <w:rPr>
                <w:rFonts w:cstheme="minorHAnsi"/>
                <w:bCs/>
              </w:rPr>
              <w:t>5.</w:t>
            </w:r>
          </w:p>
        </w:tc>
        <w:tc>
          <w:tcPr>
            <w:tcW w:w="4385" w:type="dxa"/>
            <w:tcMar>
              <w:top w:w="0" w:type="dxa"/>
              <w:left w:w="108" w:type="dxa"/>
              <w:bottom w:w="0" w:type="dxa"/>
              <w:right w:w="108" w:type="dxa"/>
            </w:tcMar>
          </w:tcPr>
          <w:p w14:paraId="758839D1" w14:textId="3FB25A22" w:rsidR="008F3EB2" w:rsidRPr="00F0499F" w:rsidRDefault="008F3EB2" w:rsidP="00634ABD">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819" w:type="dxa"/>
            <w:tcMar>
              <w:top w:w="0" w:type="dxa"/>
              <w:left w:w="108" w:type="dxa"/>
              <w:bottom w:w="0" w:type="dxa"/>
              <w:right w:w="108" w:type="dxa"/>
            </w:tcMar>
          </w:tcPr>
          <w:p w14:paraId="16ACE08C" w14:textId="38389A3A" w:rsidR="008F3EB2" w:rsidRPr="009B66D9" w:rsidRDefault="008F3EB2" w:rsidP="00634ABD">
            <w:pPr>
              <w:spacing w:after="0" w:line="240" w:lineRule="auto"/>
              <w:rPr>
                <w:rFonts w:cstheme="minorHAnsi"/>
                <w:iCs/>
              </w:rPr>
            </w:pPr>
            <w:r w:rsidRPr="00F0499F">
              <w:rPr>
                <w:rFonts w:cstheme="minorHAnsi"/>
                <w:iCs/>
              </w:rPr>
              <w:t>NETAIKOMA</w:t>
            </w:r>
          </w:p>
        </w:tc>
      </w:tr>
      <w:tr w:rsidR="008F3EB2" w:rsidRPr="00F0499F" w14:paraId="3AA572DF" w14:textId="77777777" w:rsidTr="008F3EB2">
        <w:trPr>
          <w:trHeight w:val="20"/>
        </w:trPr>
        <w:tc>
          <w:tcPr>
            <w:tcW w:w="747" w:type="dxa"/>
            <w:tcMar>
              <w:top w:w="0" w:type="dxa"/>
              <w:left w:w="108" w:type="dxa"/>
              <w:bottom w:w="0" w:type="dxa"/>
              <w:right w:w="108" w:type="dxa"/>
            </w:tcMar>
          </w:tcPr>
          <w:p w14:paraId="0C5D727C" w14:textId="6E816EAC" w:rsidR="008F3EB2" w:rsidRPr="00634ABD" w:rsidRDefault="008F3EB2" w:rsidP="00634ABD">
            <w:pPr>
              <w:spacing w:after="0" w:line="240" w:lineRule="auto"/>
              <w:rPr>
                <w:rFonts w:cstheme="minorHAnsi"/>
                <w:bCs/>
              </w:rPr>
            </w:pPr>
            <w:r w:rsidRPr="00634ABD">
              <w:rPr>
                <w:rFonts w:cstheme="minorHAnsi"/>
                <w:bCs/>
              </w:rPr>
              <w:t>6.</w:t>
            </w:r>
          </w:p>
        </w:tc>
        <w:tc>
          <w:tcPr>
            <w:tcW w:w="4385" w:type="dxa"/>
            <w:tcMar>
              <w:top w:w="0" w:type="dxa"/>
              <w:left w:w="108" w:type="dxa"/>
              <w:bottom w:w="0" w:type="dxa"/>
              <w:right w:w="108" w:type="dxa"/>
            </w:tcMar>
          </w:tcPr>
          <w:p w14:paraId="77FDC819" w14:textId="767FA0E3" w:rsidR="008F3EB2" w:rsidRPr="00F0499F" w:rsidRDefault="008F3EB2" w:rsidP="00634ABD">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819" w:type="dxa"/>
            <w:tcMar>
              <w:top w:w="0" w:type="dxa"/>
              <w:left w:w="108" w:type="dxa"/>
              <w:bottom w:w="0" w:type="dxa"/>
              <w:right w:w="108" w:type="dxa"/>
            </w:tcMar>
          </w:tcPr>
          <w:p w14:paraId="37463C11" w14:textId="194C0D98" w:rsidR="008F3EB2" w:rsidRPr="00F0499F" w:rsidRDefault="008F3EB2" w:rsidP="00634ABD">
            <w:pPr>
              <w:spacing w:after="0" w:line="240" w:lineRule="auto"/>
              <w:rPr>
                <w:rFonts w:cstheme="minorHAnsi"/>
                <w:iCs/>
              </w:rPr>
            </w:pPr>
            <w:r w:rsidRPr="00F0499F">
              <w:rPr>
                <w:rFonts w:cstheme="minorHAnsi"/>
                <w:iCs/>
              </w:rPr>
              <w:t>NETAIKOMA</w:t>
            </w:r>
          </w:p>
        </w:tc>
      </w:tr>
      <w:tr w:rsidR="008F3EB2" w:rsidRPr="00F0499F" w14:paraId="595801DB" w14:textId="77777777" w:rsidTr="008F3EB2">
        <w:trPr>
          <w:trHeight w:val="20"/>
        </w:trPr>
        <w:tc>
          <w:tcPr>
            <w:tcW w:w="747" w:type="dxa"/>
            <w:tcMar>
              <w:top w:w="0" w:type="dxa"/>
              <w:left w:w="108" w:type="dxa"/>
              <w:bottom w:w="0" w:type="dxa"/>
              <w:right w:w="108" w:type="dxa"/>
            </w:tcMar>
          </w:tcPr>
          <w:p w14:paraId="7834A329" w14:textId="15B22DB4" w:rsidR="008F3EB2" w:rsidRPr="00634ABD" w:rsidRDefault="008F3EB2" w:rsidP="00634ABD">
            <w:pPr>
              <w:spacing w:after="0" w:line="240" w:lineRule="auto"/>
              <w:rPr>
                <w:rFonts w:cstheme="minorHAnsi"/>
                <w:bCs/>
              </w:rPr>
            </w:pPr>
            <w:r w:rsidRPr="00634ABD">
              <w:rPr>
                <w:rFonts w:cstheme="minorHAnsi"/>
                <w:bCs/>
              </w:rPr>
              <w:t>7.</w:t>
            </w:r>
          </w:p>
        </w:tc>
        <w:tc>
          <w:tcPr>
            <w:tcW w:w="4385" w:type="dxa"/>
            <w:tcMar>
              <w:top w:w="0" w:type="dxa"/>
              <w:left w:w="108" w:type="dxa"/>
              <w:bottom w:w="0" w:type="dxa"/>
              <w:right w:w="108" w:type="dxa"/>
            </w:tcMar>
          </w:tcPr>
          <w:p w14:paraId="1664470B" w14:textId="6F900FAE" w:rsidR="008F3EB2" w:rsidRPr="00F0499F" w:rsidRDefault="008F3EB2" w:rsidP="00634ABD">
            <w:pPr>
              <w:spacing w:after="0" w:line="240" w:lineRule="auto"/>
            </w:pPr>
            <w:r w:rsidRPr="60D6564E">
              <w:t>Tiekėjai turi pateikti prekių pavyzdžius</w:t>
            </w:r>
          </w:p>
        </w:tc>
        <w:tc>
          <w:tcPr>
            <w:tcW w:w="4819" w:type="dxa"/>
            <w:tcMar>
              <w:top w:w="0" w:type="dxa"/>
              <w:left w:w="108" w:type="dxa"/>
              <w:bottom w:w="0" w:type="dxa"/>
              <w:right w:w="108" w:type="dxa"/>
            </w:tcMar>
          </w:tcPr>
          <w:p w14:paraId="2276FCB7" w14:textId="04B67662" w:rsidR="008F3EB2" w:rsidRPr="009B66D9" w:rsidRDefault="008F3EB2" w:rsidP="00634ABD">
            <w:pPr>
              <w:pStyle w:val="Body2"/>
              <w:spacing w:after="0"/>
              <w:rPr>
                <w:rFonts w:cstheme="minorHAnsi"/>
                <w:iCs/>
                <w:color w:val="auto"/>
              </w:rPr>
            </w:pPr>
            <w:r>
              <w:rPr>
                <w:rFonts w:asciiTheme="minorHAnsi" w:hAnsiTheme="minorHAnsi" w:cstheme="minorHAnsi"/>
                <w:color w:val="auto"/>
                <w:lang w:val="lt-LT"/>
              </w:rPr>
              <w:t>NE</w:t>
            </w:r>
            <w:r w:rsidRPr="00F0499F">
              <w:rPr>
                <w:rFonts w:asciiTheme="minorHAnsi" w:hAnsiTheme="minorHAnsi" w:cstheme="minorHAnsi"/>
                <w:color w:val="auto"/>
                <w:lang w:val="lt-LT"/>
              </w:rPr>
              <w:t>TAIKOMA</w:t>
            </w:r>
          </w:p>
        </w:tc>
      </w:tr>
      <w:tr w:rsidR="008F3EB2" w:rsidRPr="00F0499F" w14:paraId="712AAA1F" w14:textId="77777777" w:rsidTr="008F3EB2">
        <w:trPr>
          <w:trHeight w:val="20"/>
        </w:trPr>
        <w:tc>
          <w:tcPr>
            <w:tcW w:w="747" w:type="dxa"/>
            <w:tcMar>
              <w:top w:w="0" w:type="dxa"/>
              <w:left w:w="108" w:type="dxa"/>
              <w:bottom w:w="0" w:type="dxa"/>
              <w:right w:w="108" w:type="dxa"/>
            </w:tcMar>
          </w:tcPr>
          <w:p w14:paraId="204C0E52" w14:textId="66E83DEE" w:rsidR="008F3EB2" w:rsidRPr="00634ABD" w:rsidRDefault="008F3EB2" w:rsidP="00634ABD">
            <w:pPr>
              <w:spacing w:after="0" w:line="240" w:lineRule="auto"/>
              <w:rPr>
                <w:rFonts w:cstheme="minorHAnsi"/>
                <w:bCs/>
              </w:rPr>
            </w:pPr>
            <w:r w:rsidRPr="00634ABD">
              <w:rPr>
                <w:rFonts w:cstheme="minorHAnsi"/>
                <w:bCs/>
              </w:rPr>
              <w:t>8.</w:t>
            </w:r>
          </w:p>
        </w:tc>
        <w:tc>
          <w:tcPr>
            <w:tcW w:w="4385" w:type="dxa"/>
            <w:tcMar>
              <w:top w:w="0" w:type="dxa"/>
              <w:left w:w="108" w:type="dxa"/>
              <w:bottom w:w="0" w:type="dxa"/>
              <w:right w:w="108" w:type="dxa"/>
            </w:tcMar>
          </w:tcPr>
          <w:p w14:paraId="20CE1883" w14:textId="769CB35E" w:rsidR="008F3EB2" w:rsidRPr="00F0499F" w:rsidRDefault="008F3EB2" w:rsidP="00634AB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819" w:type="dxa"/>
            <w:tcMar>
              <w:top w:w="0" w:type="dxa"/>
              <w:left w:w="108" w:type="dxa"/>
              <w:bottom w:w="0" w:type="dxa"/>
              <w:right w:w="108" w:type="dxa"/>
            </w:tcMar>
          </w:tcPr>
          <w:p w14:paraId="1D8F2053" w14:textId="749A0A2B" w:rsidR="008F3EB2" w:rsidRPr="007D569C" w:rsidRDefault="008F3EB2" w:rsidP="00634ABD">
            <w:pPr>
              <w:pStyle w:val="Body2"/>
              <w:spacing w:after="0"/>
              <w:rPr>
                <w:rFonts w:cstheme="minorHAnsi"/>
                <w:iCs/>
                <w:lang w:val="lt-LT"/>
              </w:rPr>
            </w:pPr>
            <w:r w:rsidRPr="007D569C">
              <w:rPr>
                <w:rFonts w:cstheme="minorHAnsi"/>
                <w:iCs/>
                <w:lang w:val="lt-LT"/>
              </w:rPr>
              <w:t>90 (devyniasdešimt) dienų nuo pasiūlymų pateikimo galutinio termino pabaigos</w:t>
            </w:r>
          </w:p>
        </w:tc>
      </w:tr>
      <w:tr w:rsidR="008F3EB2" w:rsidRPr="00F0499F" w14:paraId="046FE48C" w14:textId="77777777" w:rsidTr="008F3EB2">
        <w:trPr>
          <w:trHeight w:val="20"/>
        </w:trPr>
        <w:tc>
          <w:tcPr>
            <w:tcW w:w="747" w:type="dxa"/>
            <w:tcMar>
              <w:top w:w="0" w:type="dxa"/>
              <w:left w:w="108" w:type="dxa"/>
              <w:bottom w:w="0" w:type="dxa"/>
              <w:right w:w="108" w:type="dxa"/>
            </w:tcMar>
          </w:tcPr>
          <w:p w14:paraId="0CCD490C" w14:textId="5484F88C" w:rsidR="008F3EB2" w:rsidRPr="00D5428E" w:rsidRDefault="008F3EB2" w:rsidP="00634ABD">
            <w:pPr>
              <w:spacing w:after="0" w:line="240" w:lineRule="auto"/>
            </w:pPr>
            <w:r>
              <w:t>9.</w:t>
            </w:r>
          </w:p>
        </w:tc>
        <w:tc>
          <w:tcPr>
            <w:tcW w:w="4385" w:type="dxa"/>
            <w:tcMar>
              <w:top w:w="0" w:type="dxa"/>
              <w:left w:w="108" w:type="dxa"/>
              <w:bottom w:w="0" w:type="dxa"/>
              <w:right w:w="108" w:type="dxa"/>
            </w:tcMar>
          </w:tcPr>
          <w:p w14:paraId="3A78067C" w14:textId="0C40067A" w:rsidR="008F3EB2" w:rsidRPr="00F0499F" w:rsidRDefault="008F3EB2" w:rsidP="00634AB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819" w:type="dxa"/>
            <w:tcMar>
              <w:top w:w="0" w:type="dxa"/>
              <w:left w:w="108" w:type="dxa"/>
              <w:bottom w:w="0" w:type="dxa"/>
              <w:right w:w="108" w:type="dxa"/>
            </w:tcMar>
          </w:tcPr>
          <w:p w14:paraId="0F453437" w14:textId="77777777" w:rsidR="008F3EB2" w:rsidRPr="00C950C4" w:rsidRDefault="008F3EB2" w:rsidP="00634ABD">
            <w:pPr>
              <w:spacing w:after="0" w:line="240" w:lineRule="auto"/>
              <w:rPr>
                <w:rFonts w:cstheme="minorHAnsi"/>
              </w:rPr>
            </w:pPr>
            <w:r w:rsidRPr="00C950C4">
              <w:rPr>
                <w:rFonts w:cstheme="minorHAnsi"/>
                <w:iCs/>
              </w:rPr>
              <w:t>NETAIKOMA</w:t>
            </w:r>
          </w:p>
          <w:p w14:paraId="4DD4DD87" w14:textId="16EAF0DE" w:rsidR="008F3EB2" w:rsidRPr="00F0499F" w:rsidRDefault="008F3EB2" w:rsidP="00634ABD">
            <w:pPr>
              <w:pStyle w:val="Body2"/>
              <w:spacing w:after="0"/>
              <w:rPr>
                <w:rFonts w:cstheme="minorHAnsi"/>
                <w:iCs/>
              </w:rPr>
            </w:pPr>
          </w:p>
        </w:tc>
      </w:tr>
      <w:tr w:rsidR="008F3EB2" w:rsidRPr="00F0499F" w14:paraId="1F2EA374" w14:textId="77777777" w:rsidTr="008F3EB2">
        <w:trPr>
          <w:trHeight w:val="20"/>
        </w:trPr>
        <w:tc>
          <w:tcPr>
            <w:tcW w:w="747" w:type="dxa"/>
            <w:tcMar>
              <w:top w:w="0" w:type="dxa"/>
              <w:left w:w="108" w:type="dxa"/>
              <w:bottom w:w="0" w:type="dxa"/>
              <w:right w:w="108" w:type="dxa"/>
            </w:tcMar>
          </w:tcPr>
          <w:p w14:paraId="539F7958" w14:textId="6CF0D6CD" w:rsidR="008F3EB2" w:rsidRPr="00634ABD" w:rsidRDefault="008F3EB2" w:rsidP="00634ABD">
            <w:pPr>
              <w:spacing w:after="0" w:line="240" w:lineRule="auto"/>
              <w:rPr>
                <w:rFonts w:cstheme="minorHAnsi"/>
                <w:bCs/>
              </w:rPr>
            </w:pPr>
            <w:r w:rsidRPr="00634ABD">
              <w:rPr>
                <w:rFonts w:cstheme="minorHAnsi"/>
                <w:bCs/>
              </w:rPr>
              <w:t>10.</w:t>
            </w:r>
          </w:p>
        </w:tc>
        <w:tc>
          <w:tcPr>
            <w:tcW w:w="4385" w:type="dxa"/>
            <w:tcMar>
              <w:top w:w="0" w:type="dxa"/>
              <w:left w:w="108" w:type="dxa"/>
              <w:bottom w:w="0" w:type="dxa"/>
              <w:right w:w="108" w:type="dxa"/>
            </w:tcMar>
          </w:tcPr>
          <w:p w14:paraId="27FEFE6F" w14:textId="6E6D78D8" w:rsidR="008F3EB2" w:rsidRPr="00F0499F" w:rsidRDefault="008F3EB2" w:rsidP="00634AB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819" w:type="dxa"/>
            <w:tcMar>
              <w:top w:w="0" w:type="dxa"/>
              <w:left w:w="108" w:type="dxa"/>
              <w:bottom w:w="0" w:type="dxa"/>
              <w:right w:w="108" w:type="dxa"/>
            </w:tcMar>
          </w:tcPr>
          <w:p w14:paraId="78C1F8C4" w14:textId="77777777" w:rsidR="008F3EB2" w:rsidRPr="00C950C4" w:rsidRDefault="008F3EB2" w:rsidP="00634ABD">
            <w:pPr>
              <w:spacing w:after="0" w:line="240" w:lineRule="auto"/>
              <w:rPr>
                <w:rFonts w:cstheme="minorHAnsi"/>
              </w:rPr>
            </w:pPr>
            <w:r w:rsidRPr="00C950C4">
              <w:rPr>
                <w:rFonts w:cstheme="minorHAnsi"/>
                <w:iCs/>
              </w:rPr>
              <w:t>NETAIKOMA</w:t>
            </w:r>
          </w:p>
          <w:p w14:paraId="684369EC" w14:textId="525D2137" w:rsidR="008F3EB2" w:rsidRPr="00F0499F" w:rsidRDefault="008F3EB2" w:rsidP="00634ABD">
            <w:pPr>
              <w:spacing w:after="0" w:line="240" w:lineRule="auto"/>
              <w:jc w:val="both"/>
              <w:rPr>
                <w:rFonts w:cstheme="minorHAnsi"/>
                <w:color w:val="000000" w:themeColor="text1"/>
              </w:rPr>
            </w:pPr>
          </w:p>
        </w:tc>
      </w:tr>
      <w:tr w:rsidR="008F3EB2" w:rsidRPr="00F0499F" w14:paraId="6D55395E" w14:textId="77777777" w:rsidTr="008F3EB2">
        <w:trPr>
          <w:trHeight w:val="20"/>
        </w:trPr>
        <w:tc>
          <w:tcPr>
            <w:tcW w:w="747" w:type="dxa"/>
            <w:tcMar>
              <w:top w:w="0" w:type="dxa"/>
              <w:left w:w="108" w:type="dxa"/>
              <w:bottom w:w="0" w:type="dxa"/>
              <w:right w:w="108" w:type="dxa"/>
            </w:tcMar>
          </w:tcPr>
          <w:p w14:paraId="5B414F03" w14:textId="4471729C" w:rsidR="008F3EB2" w:rsidRPr="00634ABD" w:rsidRDefault="008F3EB2" w:rsidP="00634ABD">
            <w:pPr>
              <w:spacing w:after="0" w:line="240" w:lineRule="auto"/>
              <w:rPr>
                <w:rFonts w:cstheme="minorHAnsi"/>
                <w:bCs/>
              </w:rPr>
            </w:pPr>
            <w:r w:rsidRPr="00634ABD">
              <w:rPr>
                <w:rFonts w:cstheme="minorHAnsi"/>
                <w:bCs/>
              </w:rPr>
              <w:t>11.</w:t>
            </w:r>
          </w:p>
        </w:tc>
        <w:tc>
          <w:tcPr>
            <w:tcW w:w="4385" w:type="dxa"/>
            <w:tcMar>
              <w:top w:w="0" w:type="dxa"/>
              <w:left w:w="108" w:type="dxa"/>
              <w:bottom w:w="0" w:type="dxa"/>
              <w:right w:w="108" w:type="dxa"/>
            </w:tcMar>
          </w:tcPr>
          <w:p w14:paraId="738116EE" w14:textId="4F46AACE" w:rsidR="008F3EB2" w:rsidRPr="00F0499F" w:rsidRDefault="008F3EB2" w:rsidP="00634AB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819" w:type="dxa"/>
            <w:tcMar>
              <w:top w:w="0" w:type="dxa"/>
              <w:left w:w="108" w:type="dxa"/>
              <w:bottom w:w="0" w:type="dxa"/>
              <w:right w:w="108" w:type="dxa"/>
            </w:tcMar>
          </w:tcPr>
          <w:p w14:paraId="3A59976E" w14:textId="65137C65" w:rsidR="008F3EB2" w:rsidRPr="00F0499F" w:rsidRDefault="008F3EB2" w:rsidP="00634ABD">
            <w:pPr>
              <w:spacing w:after="0" w:line="240" w:lineRule="auto"/>
              <w:rPr>
                <w:rFonts w:cstheme="minorHAnsi"/>
                <w:bCs/>
              </w:rPr>
            </w:pPr>
            <w:r w:rsidRPr="00F0499F">
              <w:rPr>
                <w:rFonts w:cstheme="minorHAnsi"/>
                <w:bCs/>
              </w:rPr>
              <w:t>3 (tris) darbo dienas nuo sprendimo priėmimo dienos</w:t>
            </w:r>
          </w:p>
        </w:tc>
      </w:tr>
      <w:tr w:rsidR="008F3EB2" w:rsidRPr="00F0499F" w14:paraId="59E99749" w14:textId="77777777" w:rsidTr="008F3EB2">
        <w:trPr>
          <w:trHeight w:val="20"/>
        </w:trPr>
        <w:tc>
          <w:tcPr>
            <w:tcW w:w="747" w:type="dxa"/>
            <w:tcMar>
              <w:top w:w="0" w:type="dxa"/>
              <w:left w:w="108" w:type="dxa"/>
              <w:bottom w:w="0" w:type="dxa"/>
              <w:right w:w="108" w:type="dxa"/>
            </w:tcMar>
          </w:tcPr>
          <w:p w14:paraId="7986B22C" w14:textId="37982D8C" w:rsidR="008F3EB2" w:rsidRPr="00634ABD" w:rsidRDefault="008F3EB2" w:rsidP="00634ABD">
            <w:pPr>
              <w:spacing w:after="0" w:line="240" w:lineRule="auto"/>
              <w:rPr>
                <w:rFonts w:cstheme="minorHAnsi"/>
                <w:bCs/>
              </w:rPr>
            </w:pPr>
            <w:r w:rsidRPr="00634ABD">
              <w:rPr>
                <w:rFonts w:cstheme="minorHAnsi"/>
                <w:bCs/>
              </w:rPr>
              <w:t>12.</w:t>
            </w:r>
          </w:p>
        </w:tc>
        <w:tc>
          <w:tcPr>
            <w:tcW w:w="4385" w:type="dxa"/>
            <w:tcMar>
              <w:top w:w="0" w:type="dxa"/>
              <w:left w:w="108" w:type="dxa"/>
              <w:bottom w:w="0" w:type="dxa"/>
              <w:right w:w="108" w:type="dxa"/>
            </w:tcMar>
          </w:tcPr>
          <w:p w14:paraId="3F6E38E5" w14:textId="64181B30" w:rsidR="008F3EB2" w:rsidRPr="00F0499F" w:rsidRDefault="008F3EB2" w:rsidP="00634AB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819" w:type="dxa"/>
            <w:tcMar>
              <w:top w:w="0" w:type="dxa"/>
              <w:left w:w="108" w:type="dxa"/>
              <w:bottom w:w="0" w:type="dxa"/>
              <w:right w:w="108" w:type="dxa"/>
            </w:tcMar>
          </w:tcPr>
          <w:p w14:paraId="02898D3A" w14:textId="0BD7FDA5" w:rsidR="008F3EB2" w:rsidRPr="00F0499F" w:rsidRDefault="008F3EB2" w:rsidP="00634ABD">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r>
      <w:tr w:rsidR="008F3EB2" w:rsidRPr="00F0499F" w14:paraId="5D779D75" w14:textId="77777777" w:rsidTr="008F3EB2">
        <w:trPr>
          <w:trHeight w:val="20"/>
        </w:trPr>
        <w:tc>
          <w:tcPr>
            <w:tcW w:w="747" w:type="dxa"/>
            <w:tcMar>
              <w:top w:w="0" w:type="dxa"/>
              <w:left w:w="108" w:type="dxa"/>
              <w:bottom w:w="0" w:type="dxa"/>
              <w:right w:w="108" w:type="dxa"/>
            </w:tcMar>
          </w:tcPr>
          <w:p w14:paraId="715DBD55" w14:textId="782A6A6B" w:rsidR="008F3EB2" w:rsidRPr="00634ABD" w:rsidRDefault="008F3EB2" w:rsidP="00634ABD">
            <w:pPr>
              <w:spacing w:after="0" w:line="240" w:lineRule="auto"/>
              <w:rPr>
                <w:rFonts w:cstheme="minorHAnsi"/>
                <w:bCs/>
              </w:rPr>
            </w:pPr>
            <w:r w:rsidRPr="00634ABD">
              <w:rPr>
                <w:rFonts w:cstheme="minorHAnsi"/>
                <w:bCs/>
              </w:rPr>
              <w:t>13.</w:t>
            </w:r>
          </w:p>
        </w:tc>
        <w:tc>
          <w:tcPr>
            <w:tcW w:w="4385" w:type="dxa"/>
            <w:tcMar>
              <w:top w:w="0" w:type="dxa"/>
              <w:left w:w="108" w:type="dxa"/>
              <w:bottom w:w="0" w:type="dxa"/>
              <w:right w:w="108" w:type="dxa"/>
            </w:tcMar>
          </w:tcPr>
          <w:p w14:paraId="343562B6" w14:textId="0E419604" w:rsidR="008F3EB2" w:rsidRPr="00F0499F" w:rsidRDefault="008F3EB2" w:rsidP="00634ABD">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819" w:type="dxa"/>
            <w:tcMar>
              <w:top w:w="0" w:type="dxa"/>
              <w:left w:w="108" w:type="dxa"/>
              <w:bottom w:w="0" w:type="dxa"/>
              <w:right w:w="108" w:type="dxa"/>
            </w:tcMar>
          </w:tcPr>
          <w:p w14:paraId="7F18AB44" w14:textId="0524D6C5" w:rsidR="008F3EB2" w:rsidRPr="00F0499F" w:rsidRDefault="008F3EB2" w:rsidP="00634ABD">
            <w:pPr>
              <w:spacing w:after="0" w:line="240" w:lineRule="auto"/>
              <w:rPr>
                <w:rFonts w:cstheme="minorHAnsi"/>
                <w:bCs/>
              </w:rPr>
            </w:pPr>
            <w:r w:rsidRPr="00F0499F">
              <w:rPr>
                <w:rFonts w:cstheme="minorHAnsi"/>
                <w:bCs/>
              </w:rPr>
              <w:t>15 (penkiolika) dienų nuo pirkimo dalyvio raštu pateikto prašymo gavimo dienos</w:t>
            </w:r>
          </w:p>
        </w:tc>
      </w:tr>
      <w:tr w:rsidR="008F3EB2" w:rsidRPr="00F0499F" w14:paraId="3739CF2C" w14:textId="77777777" w:rsidTr="008F3EB2">
        <w:trPr>
          <w:trHeight w:val="20"/>
        </w:trPr>
        <w:tc>
          <w:tcPr>
            <w:tcW w:w="747" w:type="dxa"/>
            <w:tcMar>
              <w:top w:w="0" w:type="dxa"/>
              <w:left w:w="108" w:type="dxa"/>
              <w:bottom w:w="0" w:type="dxa"/>
              <w:right w:w="108" w:type="dxa"/>
            </w:tcMar>
          </w:tcPr>
          <w:p w14:paraId="50E0821F" w14:textId="715009B2" w:rsidR="008F3EB2" w:rsidRPr="00634ABD" w:rsidRDefault="008F3EB2" w:rsidP="00634ABD">
            <w:pPr>
              <w:spacing w:after="0" w:line="240" w:lineRule="auto"/>
              <w:rPr>
                <w:rFonts w:cstheme="minorHAnsi"/>
                <w:bCs/>
              </w:rPr>
            </w:pPr>
            <w:r w:rsidRPr="00634ABD">
              <w:rPr>
                <w:rFonts w:cstheme="minorHAnsi"/>
                <w:bCs/>
              </w:rPr>
              <w:t>14.</w:t>
            </w:r>
          </w:p>
        </w:tc>
        <w:tc>
          <w:tcPr>
            <w:tcW w:w="4385" w:type="dxa"/>
            <w:tcMar>
              <w:top w:w="0" w:type="dxa"/>
              <w:left w:w="108" w:type="dxa"/>
              <w:bottom w:w="0" w:type="dxa"/>
              <w:right w:w="108" w:type="dxa"/>
            </w:tcMar>
          </w:tcPr>
          <w:p w14:paraId="4FECB953" w14:textId="2690F278" w:rsidR="008F3EB2" w:rsidRPr="00F0499F" w:rsidRDefault="008F3EB2" w:rsidP="00634AB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819" w:type="dxa"/>
            <w:tcMar>
              <w:top w:w="0" w:type="dxa"/>
              <w:left w:w="108" w:type="dxa"/>
              <w:bottom w:w="0" w:type="dxa"/>
              <w:right w:w="108" w:type="dxa"/>
            </w:tcMar>
          </w:tcPr>
          <w:p w14:paraId="21B2A25D" w14:textId="065BF1A4" w:rsidR="008F3EB2" w:rsidRDefault="008F3EB2" w:rsidP="00634ABD">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5D0B892C" w:rsidR="008F3EB2" w:rsidRPr="00F0499F" w:rsidRDefault="008F3EB2" w:rsidP="00634ABD">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r>
      <w:tr w:rsidR="008F3EB2" w:rsidRPr="00F0499F" w14:paraId="1A8FC6DE" w14:textId="77777777" w:rsidTr="008F3EB2">
        <w:trPr>
          <w:trHeight w:val="20"/>
        </w:trPr>
        <w:tc>
          <w:tcPr>
            <w:tcW w:w="747" w:type="dxa"/>
            <w:tcMar>
              <w:top w:w="0" w:type="dxa"/>
              <w:left w:w="108" w:type="dxa"/>
              <w:bottom w:w="0" w:type="dxa"/>
              <w:right w:w="108" w:type="dxa"/>
            </w:tcMar>
          </w:tcPr>
          <w:p w14:paraId="3FCD8BCC" w14:textId="1E9A5074" w:rsidR="008F3EB2" w:rsidRPr="00634ABD" w:rsidRDefault="008F3EB2" w:rsidP="00634ABD">
            <w:pPr>
              <w:spacing w:after="0" w:line="240" w:lineRule="auto"/>
              <w:rPr>
                <w:rFonts w:cstheme="minorHAnsi"/>
              </w:rPr>
            </w:pPr>
            <w:r w:rsidRPr="00634ABD">
              <w:rPr>
                <w:rFonts w:cstheme="minorHAnsi"/>
              </w:rPr>
              <w:lastRenderedPageBreak/>
              <w:t>15.</w:t>
            </w:r>
          </w:p>
        </w:tc>
        <w:tc>
          <w:tcPr>
            <w:tcW w:w="4385" w:type="dxa"/>
            <w:tcMar>
              <w:top w:w="0" w:type="dxa"/>
              <w:left w:w="108" w:type="dxa"/>
              <w:bottom w:w="0" w:type="dxa"/>
              <w:right w:w="108" w:type="dxa"/>
            </w:tcMar>
          </w:tcPr>
          <w:p w14:paraId="4B78EF85" w14:textId="210D2219" w:rsidR="008F3EB2" w:rsidRPr="00F0499F" w:rsidRDefault="008F3EB2" w:rsidP="00634AB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819" w:type="dxa"/>
            <w:tcMar>
              <w:top w:w="0" w:type="dxa"/>
              <w:left w:w="108" w:type="dxa"/>
              <w:bottom w:w="0" w:type="dxa"/>
              <w:right w:w="108" w:type="dxa"/>
            </w:tcMar>
          </w:tcPr>
          <w:p w14:paraId="7989960F" w14:textId="0FE1D627" w:rsidR="008F3EB2" w:rsidRPr="00F0499F" w:rsidRDefault="008F3EB2" w:rsidP="00634ABD">
            <w:pPr>
              <w:spacing w:after="0" w:line="240" w:lineRule="auto"/>
              <w:rPr>
                <w:rFonts w:cstheme="minorHAnsi"/>
              </w:rPr>
            </w:pPr>
            <w:r w:rsidRPr="00F0499F">
              <w:rPr>
                <w:rFonts w:cstheme="minorHAnsi"/>
              </w:rPr>
              <w:t>6 (šešias) darbo dienas nuo pretenzijos gavimo dienos</w:t>
            </w:r>
          </w:p>
        </w:tc>
      </w:tr>
      <w:tr w:rsidR="008F3EB2" w:rsidRPr="00F0499F" w14:paraId="65BDD6BA" w14:textId="77777777" w:rsidTr="008F3EB2">
        <w:trPr>
          <w:trHeight w:val="20"/>
        </w:trPr>
        <w:tc>
          <w:tcPr>
            <w:tcW w:w="747" w:type="dxa"/>
            <w:tcMar>
              <w:top w:w="0" w:type="dxa"/>
              <w:left w:w="108" w:type="dxa"/>
              <w:bottom w:w="0" w:type="dxa"/>
              <w:right w:w="108" w:type="dxa"/>
            </w:tcMar>
          </w:tcPr>
          <w:p w14:paraId="18CCF556" w14:textId="65E14B11" w:rsidR="008F3EB2" w:rsidRPr="00634ABD" w:rsidRDefault="008F3EB2" w:rsidP="00634ABD">
            <w:pPr>
              <w:spacing w:after="0" w:line="240" w:lineRule="auto"/>
              <w:rPr>
                <w:rFonts w:cstheme="minorHAnsi"/>
                <w:bCs/>
              </w:rPr>
            </w:pPr>
            <w:r w:rsidRPr="00634ABD">
              <w:rPr>
                <w:rFonts w:cstheme="minorHAnsi"/>
                <w:bCs/>
              </w:rPr>
              <w:t>16.</w:t>
            </w:r>
          </w:p>
        </w:tc>
        <w:tc>
          <w:tcPr>
            <w:tcW w:w="4385" w:type="dxa"/>
            <w:tcMar>
              <w:top w:w="0" w:type="dxa"/>
              <w:left w:w="108" w:type="dxa"/>
              <w:bottom w:w="0" w:type="dxa"/>
              <w:right w:w="108" w:type="dxa"/>
            </w:tcMar>
          </w:tcPr>
          <w:p w14:paraId="09ECB10C" w14:textId="0F09AE29" w:rsidR="008F3EB2" w:rsidRPr="00F0499F" w:rsidRDefault="008F3EB2" w:rsidP="00634AB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819" w:type="dxa"/>
            <w:tcMar>
              <w:top w:w="0" w:type="dxa"/>
              <w:left w:w="108" w:type="dxa"/>
              <w:bottom w:w="0" w:type="dxa"/>
              <w:right w:w="108" w:type="dxa"/>
            </w:tcMar>
          </w:tcPr>
          <w:p w14:paraId="5850D3CD" w14:textId="016B0C5A" w:rsidR="008F3EB2" w:rsidRPr="00F0499F" w:rsidRDefault="008F3EB2" w:rsidP="00634ABD">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r>
      <w:tr w:rsidR="008F3EB2" w:rsidRPr="00F0499F" w14:paraId="1EEDC62F" w14:textId="77777777" w:rsidTr="008F3EB2">
        <w:trPr>
          <w:trHeight w:val="20"/>
        </w:trPr>
        <w:tc>
          <w:tcPr>
            <w:tcW w:w="747" w:type="dxa"/>
            <w:tcMar>
              <w:top w:w="0" w:type="dxa"/>
              <w:left w:w="108" w:type="dxa"/>
              <w:bottom w:w="0" w:type="dxa"/>
              <w:right w:w="108" w:type="dxa"/>
            </w:tcMar>
          </w:tcPr>
          <w:p w14:paraId="3EE38EA3" w14:textId="02C587AE" w:rsidR="008F3EB2" w:rsidRPr="00634ABD" w:rsidRDefault="008F3EB2" w:rsidP="00634ABD">
            <w:pPr>
              <w:spacing w:after="0" w:line="240" w:lineRule="auto"/>
              <w:rPr>
                <w:rFonts w:cstheme="minorHAnsi"/>
              </w:rPr>
            </w:pPr>
            <w:r w:rsidRPr="00634ABD">
              <w:rPr>
                <w:rFonts w:cstheme="minorHAnsi"/>
              </w:rPr>
              <w:t>17.</w:t>
            </w:r>
          </w:p>
        </w:tc>
        <w:tc>
          <w:tcPr>
            <w:tcW w:w="4385" w:type="dxa"/>
            <w:tcMar>
              <w:top w:w="0" w:type="dxa"/>
              <w:left w:w="108" w:type="dxa"/>
              <w:bottom w:w="0" w:type="dxa"/>
              <w:right w:w="108" w:type="dxa"/>
            </w:tcMar>
          </w:tcPr>
          <w:p w14:paraId="3AE3E0BA" w14:textId="6EF2CD6A" w:rsidR="008F3EB2" w:rsidRPr="00F0499F" w:rsidRDefault="008F3EB2" w:rsidP="00634ABD">
            <w:pPr>
              <w:spacing w:after="0" w:line="240" w:lineRule="auto"/>
              <w:rPr>
                <w:rFonts w:cstheme="minorHAnsi"/>
              </w:rPr>
            </w:pPr>
            <w:r w:rsidRPr="00F0499F">
              <w:rPr>
                <w:rFonts w:cstheme="minorHAnsi"/>
              </w:rPr>
              <w:t>Perkančioji organizacija negali sudaryti sutarties anksčiau kaip po</w:t>
            </w:r>
          </w:p>
        </w:tc>
        <w:tc>
          <w:tcPr>
            <w:tcW w:w="4819" w:type="dxa"/>
            <w:tcMar>
              <w:top w:w="0" w:type="dxa"/>
              <w:left w:w="108" w:type="dxa"/>
              <w:bottom w:w="0" w:type="dxa"/>
              <w:right w:w="108" w:type="dxa"/>
            </w:tcMar>
          </w:tcPr>
          <w:p w14:paraId="1FD5A236" w14:textId="73BF517A" w:rsidR="008F3EB2" w:rsidRPr="00F0499F" w:rsidRDefault="008F3EB2" w:rsidP="00634ABD">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r>
      <w:tr w:rsidR="008F3EB2" w:rsidRPr="00F0499F" w14:paraId="74B4ACF3" w14:textId="77777777" w:rsidTr="008F3EB2">
        <w:trPr>
          <w:trHeight w:val="20"/>
        </w:trPr>
        <w:tc>
          <w:tcPr>
            <w:tcW w:w="747" w:type="dxa"/>
            <w:tcMar>
              <w:top w:w="0" w:type="dxa"/>
              <w:left w:w="108" w:type="dxa"/>
              <w:bottom w:w="0" w:type="dxa"/>
              <w:right w:w="108" w:type="dxa"/>
            </w:tcMar>
          </w:tcPr>
          <w:p w14:paraId="5A1CA8A8" w14:textId="0DA5B17B" w:rsidR="008F3EB2" w:rsidRPr="00634ABD" w:rsidRDefault="008F3EB2" w:rsidP="00634ABD">
            <w:pPr>
              <w:spacing w:after="0" w:line="240" w:lineRule="auto"/>
              <w:rPr>
                <w:rFonts w:cstheme="minorHAnsi"/>
              </w:rPr>
            </w:pPr>
            <w:r w:rsidRPr="00634ABD">
              <w:rPr>
                <w:rFonts w:cstheme="minorHAnsi"/>
              </w:rPr>
              <w:t>18.</w:t>
            </w:r>
          </w:p>
        </w:tc>
        <w:tc>
          <w:tcPr>
            <w:tcW w:w="4385" w:type="dxa"/>
            <w:tcMar>
              <w:top w:w="0" w:type="dxa"/>
              <w:left w:w="108" w:type="dxa"/>
              <w:bottom w:w="0" w:type="dxa"/>
              <w:right w:w="108" w:type="dxa"/>
            </w:tcMar>
          </w:tcPr>
          <w:p w14:paraId="187F2A99" w14:textId="28966E69" w:rsidR="008F3EB2" w:rsidRPr="009B66D9" w:rsidRDefault="008F3EB2" w:rsidP="00634AB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819" w:type="dxa"/>
            <w:tcMar>
              <w:top w:w="0" w:type="dxa"/>
              <w:left w:w="108" w:type="dxa"/>
              <w:bottom w:w="0" w:type="dxa"/>
              <w:right w:w="108" w:type="dxa"/>
            </w:tcMar>
          </w:tcPr>
          <w:p w14:paraId="6191E2D5" w14:textId="2E168ADC" w:rsidR="008F3EB2" w:rsidRPr="009B66D9" w:rsidRDefault="008F3EB2" w:rsidP="00634ABD">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368543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4D875FB2" w14:textId="7304C31C" w:rsidR="009B66D9" w:rsidRPr="00B2218D" w:rsidRDefault="009B66D9" w:rsidP="009B66D9">
      <w:pPr>
        <w:rPr>
          <w:rFonts w:cstheme="minorHAnsi"/>
        </w:rPr>
      </w:pPr>
      <w:r w:rsidRPr="00B2218D">
        <w:rPr>
          <w:rFonts w:cstheme="minorHAnsi"/>
          <w:color w:val="000000" w:themeColor="text1"/>
          <w:sz w:val="22"/>
          <w:szCs w:val="22"/>
        </w:rPr>
        <w:t>Techninė specifikacija pateikiama atskiru dokumentu.</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400163" w:rsidRDefault="008D704D" w:rsidP="008D704D">
      <w:pPr>
        <w:pStyle w:val="Antrat2"/>
        <w:ind w:left="5103"/>
        <w:rPr>
          <w:rFonts w:asciiTheme="minorHAnsi" w:eastAsia="Calibri" w:hAnsiTheme="minorHAnsi" w:cstheme="minorHAnsi"/>
          <w:color w:val="0070C0"/>
          <w:sz w:val="22"/>
          <w:szCs w:val="22"/>
        </w:rPr>
      </w:pPr>
      <w:bookmarkStart w:id="48" w:name="_Ref38285444"/>
      <w:bookmarkStart w:id="49" w:name="_Ref38291496"/>
      <w:bookmarkStart w:id="50" w:name="_Toc223685439"/>
      <w:r w:rsidRPr="00400163">
        <w:rPr>
          <w:rFonts w:asciiTheme="minorHAnsi" w:eastAsia="Calibri" w:hAnsiTheme="minorHAnsi" w:cstheme="minorHAnsi"/>
          <w:color w:val="0070C0"/>
          <w:sz w:val="22"/>
          <w:szCs w:val="22"/>
        </w:rPr>
        <w:lastRenderedPageBreak/>
        <w:t xml:space="preserve">Pirkimo sąlygų </w:t>
      </w:r>
      <w:r w:rsidR="00F1334C" w:rsidRPr="00400163">
        <w:rPr>
          <w:rFonts w:asciiTheme="minorHAnsi" w:eastAsia="Calibri" w:hAnsiTheme="minorHAnsi" w:cstheme="minorHAnsi"/>
          <w:color w:val="0070C0"/>
          <w:sz w:val="22"/>
          <w:szCs w:val="22"/>
        </w:rPr>
        <w:t>3</w:t>
      </w:r>
      <w:r w:rsidRPr="00400163">
        <w:rPr>
          <w:rFonts w:asciiTheme="minorHAnsi" w:eastAsia="Calibri" w:hAnsiTheme="minorHAnsi" w:cstheme="minorHAnsi"/>
          <w:color w:val="0070C0"/>
          <w:sz w:val="22"/>
          <w:szCs w:val="22"/>
        </w:rPr>
        <w:t xml:space="preserve"> priedas „Tiekėjų pašalinimo pagrindai“</w:t>
      </w:r>
      <w:bookmarkEnd w:id="48"/>
      <w:bookmarkEnd w:id="49"/>
      <w:bookmarkEnd w:id="50"/>
    </w:p>
    <w:p w14:paraId="11D35D3F" w14:textId="77777777" w:rsidR="000E6657" w:rsidRPr="00B2218D" w:rsidRDefault="000E6657" w:rsidP="000E6657">
      <w:pPr>
        <w:jc w:val="center"/>
        <w:rPr>
          <w:rFonts w:cstheme="minorHAnsi"/>
          <w:b/>
          <w:bCs/>
          <w:smallCaps/>
          <w:sz w:val="22"/>
          <w:szCs w:val="22"/>
        </w:rPr>
      </w:pPr>
    </w:p>
    <w:p w14:paraId="626BA16A" w14:textId="7E655DFB" w:rsidR="000E6657" w:rsidRPr="00B2218D" w:rsidRDefault="000E6657" w:rsidP="00BE1858">
      <w:pPr>
        <w:pStyle w:val="Paantrat"/>
        <w:jc w:val="center"/>
        <w:rPr>
          <w:rFonts w:cstheme="minorHAnsi"/>
          <w:sz w:val="22"/>
          <w:szCs w:val="22"/>
        </w:rPr>
      </w:pPr>
      <w:r w:rsidRPr="00B2218D">
        <w:rPr>
          <w:rFonts w:cstheme="minorHAnsi"/>
          <w:sz w:val="22"/>
          <w:szCs w:val="22"/>
        </w:rPr>
        <w:t>TIEKĖJŲ PAŠALINIMO PAGRINDAI</w:t>
      </w:r>
    </w:p>
    <w:p w14:paraId="558DFD4F"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33BB51D"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cstheme="minorHAnsi"/>
          <w:sz w:val="22"/>
          <w:szCs w:val="22"/>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649FE536" w14:textId="77777777" w:rsidR="00B2218D" w:rsidRPr="00B2218D" w:rsidRDefault="00B2218D" w:rsidP="00B2218D">
      <w:pPr>
        <w:numPr>
          <w:ilvl w:val="0"/>
          <w:numId w:val="19"/>
        </w:numPr>
        <w:spacing w:after="0" w:line="240" w:lineRule="auto"/>
        <w:ind w:left="0" w:firstLine="851"/>
        <w:jc w:val="both"/>
        <w:rPr>
          <w:rFonts w:eastAsia="Verdana" w:cstheme="minorHAnsi"/>
          <w:sz w:val="22"/>
          <w:szCs w:val="22"/>
        </w:rPr>
      </w:pPr>
      <w:r w:rsidRPr="00B2218D">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2218D">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2933FD" w14:textId="49347107" w:rsidR="00B2218D" w:rsidRPr="00B2218D" w:rsidRDefault="00B2218D" w:rsidP="00B2218D">
      <w:pPr>
        <w:numPr>
          <w:ilvl w:val="0"/>
          <w:numId w:val="19"/>
        </w:numPr>
        <w:spacing w:after="0" w:line="240" w:lineRule="auto"/>
        <w:ind w:left="0" w:firstLine="851"/>
        <w:jc w:val="both"/>
        <w:rPr>
          <w:rFonts w:eastAsia="Verdana" w:cstheme="minorHAnsi"/>
          <w:color w:val="000000" w:themeColor="text1"/>
          <w:sz w:val="22"/>
          <w:szCs w:val="22"/>
        </w:rPr>
      </w:pPr>
      <w:r w:rsidRPr="00B2218D">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8BC55E9"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2218D">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Pr="00B2218D">
          <w:rPr>
            <w:rFonts w:eastAsia="Calibri" w:cstheme="minorHAnsi"/>
            <w:sz w:val="22"/>
            <w:szCs w:val="22"/>
          </w:rPr>
          <w:t>https://ec.europa.eu/tools/ecertis/</w:t>
        </w:r>
      </w:hyperlink>
      <w:r w:rsidRPr="00B2218D">
        <w:rPr>
          <w:rFonts w:cstheme="minorHAnsi"/>
          <w:sz w:val="22"/>
          <w:szCs w:val="22"/>
        </w:rPr>
        <w:t xml:space="preserve">. </w:t>
      </w:r>
    </w:p>
    <w:p w14:paraId="6C38C626"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cstheme="minorHAnsi"/>
          <w:sz w:val="22"/>
          <w:szCs w:val="22"/>
        </w:rPr>
        <w:t>Perkančioji organizacija nereikalauja iš tiekėjo pateikti dokumentų, patvirtinančių jo pašalinimo pagrindų nebuvimą, jeigu ji:</w:t>
      </w:r>
    </w:p>
    <w:p w14:paraId="59169F68" w14:textId="77777777" w:rsidR="00B2218D" w:rsidRPr="00B2218D" w:rsidRDefault="00B2218D" w:rsidP="00B2218D">
      <w:pPr>
        <w:numPr>
          <w:ilvl w:val="1"/>
          <w:numId w:val="19"/>
        </w:numPr>
        <w:spacing w:after="0" w:line="240" w:lineRule="auto"/>
        <w:ind w:left="0" w:firstLine="851"/>
        <w:jc w:val="both"/>
        <w:rPr>
          <w:rFonts w:cstheme="minorHAnsi"/>
          <w:sz w:val="22"/>
          <w:szCs w:val="22"/>
        </w:rPr>
      </w:pPr>
      <w:r w:rsidRPr="00B2218D">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3EE3F82" w14:textId="77777777" w:rsidR="00B2218D" w:rsidRPr="00B2218D" w:rsidRDefault="00B2218D" w:rsidP="00B2218D">
      <w:pPr>
        <w:numPr>
          <w:ilvl w:val="1"/>
          <w:numId w:val="19"/>
        </w:numPr>
        <w:spacing w:after="0" w:line="240" w:lineRule="auto"/>
        <w:ind w:left="0" w:firstLine="851"/>
        <w:jc w:val="both"/>
        <w:rPr>
          <w:rFonts w:cstheme="minorHAnsi"/>
          <w:sz w:val="22"/>
          <w:szCs w:val="22"/>
        </w:rPr>
      </w:pPr>
      <w:r w:rsidRPr="00B2218D">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6073930" w14:textId="77777777" w:rsidR="00B2218D" w:rsidRPr="00B2218D" w:rsidRDefault="00B2218D" w:rsidP="00B2218D">
      <w:pPr>
        <w:spacing w:after="0" w:line="240" w:lineRule="auto"/>
        <w:ind w:firstLine="851"/>
        <w:jc w:val="both"/>
        <w:rPr>
          <w:rFonts w:cstheme="minorHAnsi"/>
          <w:sz w:val="22"/>
          <w:szCs w:val="22"/>
        </w:rPr>
      </w:pPr>
      <w:r w:rsidRPr="00B2218D">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E29D3E9" w14:textId="77777777" w:rsidR="00B2218D" w:rsidRPr="00B2218D" w:rsidRDefault="00B2218D" w:rsidP="00B2218D">
      <w:pPr>
        <w:spacing w:after="0" w:line="240" w:lineRule="auto"/>
        <w:ind w:firstLine="851"/>
        <w:jc w:val="both"/>
        <w:rPr>
          <w:rFonts w:cstheme="minorHAnsi"/>
          <w:sz w:val="22"/>
          <w:szCs w:val="22"/>
        </w:rPr>
      </w:pPr>
      <w:r w:rsidRPr="00B2218D">
        <w:rPr>
          <w:rFonts w:cstheme="minorHAnsi"/>
          <w:sz w:val="22"/>
          <w:szCs w:val="22"/>
        </w:rPr>
        <w:t>6</w:t>
      </w:r>
      <w:r w:rsidRPr="00B2218D">
        <w:rPr>
          <w:rFonts w:cstheme="minorHAnsi"/>
          <w:sz w:val="22"/>
          <w:szCs w:val="22"/>
          <w:vertAlign w:val="superscript"/>
        </w:rPr>
        <w:t>2</w:t>
      </w:r>
      <w:r w:rsidRPr="00B2218D">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5B353A7"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B9D2ED7" w14:textId="77777777" w:rsidR="00B2218D" w:rsidRPr="00B2218D" w:rsidRDefault="00B2218D" w:rsidP="00B2218D">
      <w:pPr>
        <w:numPr>
          <w:ilvl w:val="1"/>
          <w:numId w:val="19"/>
        </w:numPr>
        <w:spacing w:after="0" w:line="240" w:lineRule="auto"/>
        <w:ind w:left="0" w:firstLine="851"/>
        <w:jc w:val="both"/>
        <w:rPr>
          <w:rFonts w:cstheme="minorHAnsi"/>
          <w:sz w:val="22"/>
          <w:szCs w:val="22"/>
        </w:rPr>
      </w:pPr>
      <w:r w:rsidRPr="00B2218D">
        <w:rPr>
          <w:rFonts w:cstheme="minorHAnsi"/>
          <w:sz w:val="22"/>
          <w:szCs w:val="22"/>
        </w:rPr>
        <w:t>priesaikos deklaracija;</w:t>
      </w:r>
    </w:p>
    <w:p w14:paraId="581AF400" w14:textId="77777777" w:rsidR="00B2218D" w:rsidRPr="00B2218D" w:rsidRDefault="00B2218D" w:rsidP="00B2218D">
      <w:pPr>
        <w:ind w:firstLine="851"/>
        <w:jc w:val="both"/>
        <w:rPr>
          <w:rFonts w:cstheme="minorHAnsi"/>
          <w:sz w:val="22"/>
          <w:szCs w:val="22"/>
        </w:rPr>
      </w:pPr>
      <w:r w:rsidRPr="00B2218D">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260"/>
        <w:gridCol w:w="2694"/>
        <w:gridCol w:w="3260"/>
      </w:tblGrid>
      <w:tr w:rsidR="00B2218D" w:rsidRPr="00B2218D" w14:paraId="2BF5367F"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54B76" w14:textId="77777777" w:rsidR="00B2218D" w:rsidRPr="00B2218D" w:rsidRDefault="00B2218D" w:rsidP="00B2218D">
            <w:pPr>
              <w:spacing w:after="0" w:line="240" w:lineRule="auto"/>
              <w:ind w:left="32"/>
              <w:jc w:val="center"/>
              <w:rPr>
                <w:rFonts w:cstheme="minorHAnsi"/>
                <w:b/>
                <w:bCs/>
                <w:sz w:val="22"/>
                <w:szCs w:val="22"/>
              </w:rPr>
            </w:pPr>
            <w:r w:rsidRPr="00B2218D">
              <w:rPr>
                <w:rFonts w:cstheme="minorHAnsi"/>
                <w:b/>
                <w:bCs/>
                <w:sz w:val="22"/>
                <w:szCs w:val="22"/>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ECD472" w14:textId="77777777" w:rsidR="00B2218D" w:rsidRPr="00B2218D" w:rsidRDefault="00B2218D" w:rsidP="00B2218D">
            <w:pPr>
              <w:spacing w:after="0" w:line="240" w:lineRule="auto"/>
              <w:jc w:val="center"/>
              <w:rPr>
                <w:rFonts w:cstheme="minorHAnsi"/>
                <w:bCs/>
                <w:sz w:val="22"/>
                <w:szCs w:val="22"/>
                <w:lang w:eastAsia="en-US"/>
              </w:rPr>
            </w:pPr>
            <w:r w:rsidRPr="00B2218D">
              <w:rPr>
                <w:rFonts w:cstheme="minorHAnsi"/>
                <w:b/>
                <w:sz w:val="22"/>
                <w:szCs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9EE684" w14:textId="77777777" w:rsidR="00B2218D" w:rsidRPr="00B2218D" w:rsidRDefault="00B2218D" w:rsidP="00B2218D">
            <w:pPr>
              <w:spacing w:after="0" w:line="240" w:lineRule="auto"/>
              <w:jc w:val="center"/>
              <w:rPr>
                <w:rFonts w:eastAsia="Yu Mincho" w:cstheme="minorHAnsi"/>
                <w:b/>
                <w:bCs/>
                <w:sz w:val="22"/>
                <w:szCs w:val="22"/>
              </w:rPr>
            </w:pPr>
            <w:r w:rsidRPr="00B2218D">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FE2C45" w14:textId="77777777" w:rsidR="00B2218D" w:rsidRPr="00B2218D" w:rsidRDefault="00B2218D" w:rsidP="00B2218D">
            <w:pPr>
              <w:spacing w:after="0" w:line="240" w:lineRule="auto"/>
              <w:jc w:val="center"/>
              <w:rPr>
                <w:rFonts w:cstheme="minorHAnsi"/>
                <w:bCs/>
                <w:iCs/>
                <w:sz w:val="22"/>
                <w:szCs w:val="22"/>
                <w:lang w:eastAsia="en-US"/>
              </w:rPr>
            </w:pPr>
            <w:r w:rsidRPr="00B2218D">
              <w:rPr>
                <w:rFonts w:cstheme="minorHAnsi"/>
                <w:b/>
                <w:sz w:val="22"/>
                <w:szCs w:val="22"/>
              </w:rPr>
              <w:t>Pašalinimo pagrindų nebuvimą įrodantys dokumentai</w:t>
            </w:r>
          </w:p>
        </w:tc>
      </w:tr>
      <w:tr w:rsidR="00B2218D" w:rsidRPr="00B2218D" w14:paraId="2BA2476A"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88165"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9090A"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sz w:val="22"/>
                <w:szCs w:val="22"/>
                <w:lang w:eastAsia="en-US"/>
              </w:rPr>
              <w:t>Tiekėjas arba jo atsakingas asmuo, nurodytas VPĮ 46 straipsnio 2 dalies 2 punkte, nuteistas už šią nusikalstamą veiką:</w:t>
            </w:r>
          </w:p>
          <w:p w14:paraId="466C7629"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1) dalyvavimą nusikalstamame susivienijime, jo organizavimą ar vadovavimą jam;</w:t>
            </w:r>
          </w:p>
          <w:p w14:paraId="49FDDF35"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2) kyšininkavimą, prekybą poveikiu, papirkimą;</w:t>
            </w:r>
          </w:p>
          <w:p w14:paraId="2B68C5B4"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B2218D">
              <w:rPr>
                <w:rFonts w:cstheme="minorHAnsi"/>
                <w:bCs/>
                <w:sz w:val="22"/>
                <w:szCs w:val="22"/>
                <w:lang w:eastAsia="en-US"/>
              </w:rPr>
              <w:lastRenderedPageBreak/>
              <w:t>Bendrijų finansinių interesų apsaugos 1 straipsnyje;</w:t>
            </w:r>
          </w:p>
          <w:p w14:paraId="6D754EDF"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4) nusikalstamą bankrotą;</w:t>
            </w:r>
          </w:p>
          <w:p w14:paraId="485FC1F7"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5) teroristinį ir su teroristine veikla susijusį nusikaltimą;</w:t>
            </w:r>
          </w:p>
          <w:p w14:paraId="1CA0EB70"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6) nusikalstamu būdu gauto turto legalizavimą;</w:t>
            </w:r>
          </w:p>
          <w:p w14:paraId="6474DED5"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7) prekybą žmonėmis, vaiko pirkimą arba pardavimą;</w:t>
            </w:r>
          </w:p>
          <w:p w14:paraId="72958597"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D32E77E" w14:textId="77777777" w:rsidR="00B2218D" w:rsidRPr="00B2218D" w:rsidRDefault="00B2218D" w:rsidP="00B2218D">
            <w:pPr>
              <w:spacing w:after="0" w:line="240" w:lineRule="auto"/>
              <w:jc w:val="both"/>
              <w:rPr>
                <w:rFonts w:cstheme="minorHAnsi"/>
                <w:b/>
                <w:bCs/>
                <w:sz w:val="22"/>
                <w:szCs w:val="22"/>
                <w:lang w:eastAsia="en-US"/>
              </w:rPr>
            </w:pPr>
          </w:p>
          <w:p w14:paraId="54E7AD81"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arba jo atsakingas asmuo nuteistas už aukščiau nurodytą nusikalstamą veiką, kai dėl:</w:t>
            </w:r>
          </w:p>
          <w:p w14:paraId="56F81AE2" w14:textId="77777777" w:rsidR="00B2218D" w:rsidRPr="00B2218D" w:rsidRDefault="00B2218D" w:rsidP="00B2218D">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72C34F5"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2) tiekėjo, kuris yra juridinis asmuo, kita organizacija ar jos </w:t>
            </w:r>
            <w:r w:rsidRPr="00B2218D">
              <w:rPr>
                <w:rFonts w:cstheme="minorHAnsi"/>
                <w:b/>
                <w:bCs/>
                <w:sz w:val="22"/>
                <w:szCs w:val="22"/>
              </w:rPr>
              <w:t>struktūrinis</w:t>
            </w:r>
            <w:r w:rsidRPr="00B2218D">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F86136"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tiekėjo, kuris yra juridinis asmuo, kita organizacija ar jos </w:t>
            </w:r>
            <w:r w:rsidRPr="00B2218D">
              <w:rPr>
                <w:rFonts w:cstheme="minorHAnsi"/>
                <w:b/>
                <w:sz w:val="22"/>
                <w:szCs w:val="22"/>
                <w:lang w:eastAsia="en-US"/>
              </w:rPr>
              <w:t>struktūrinis</w:t>
            </w:r>
            <w:r w:rsidRPr="00B2218D">
              <w:rPr>
                <w:rFonts w:cstheme="minorHAnsi"/>
                <w:bCs/>
                <w:sz w:val="22"/>
                <w:szCs w:val="22"/>
                <w:lang w:eastAsia="en-US"/>
              </w:rPr>
              <w:t xml:space="preserve"> padalinys, per </w:t>
            </w:r>
            <w:r w:rsidRPr="00B2218D">
              <w:rPr>
                <w:rFonts w:cstheme="minorHAnsi"/>
                <w:bCs/>
                <w:sz w:val="22"/>
                <w:szCs w:val="22"/>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63606" w14:textId="77777777" w:rsidR="00B2218D" w:rsidRPr="00B2218D" w:rsidRDefault="00B2218D" w:rsidP="00B2218D">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lastRenderedPageBreak/>
              <w:t>VPĮ 46 straipsnio 1 dalis</w:t>
            </w:r>
          </w:p>
          <w:p w14:paraId="3D43631D" w14:textId="77777777" w:rsidR="00B2218D" w:rsidRPr="00B2218D" w:rsidRDefault="00B2218D" w:rsidP="00B2218D">
            <w:pPr>
              <w:spacing w:after="0" w:line="240" w:lineRule="auto"/>
              <w:jc w:val="both"/>
              <w:rPr>
                <w:rFonts w:eastAsia="Yu Mincho" w:cstheme="minorHAnsi"/>
                <w:sz w:val="22"/>
                <w:szCs w:val="22"/>
                <w:lang w:eastAsia="en-US"/>
              </w:rPr>
            </w:pPr>
          </w:p>
          <w:p w14:paraId="5D3E2EB1"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A1-A6 punktai</w:t>
            </w:r>
          </w:p>
          <w:p w14:paraId="3592305E" w14:textId="77777777" w:rsidR="00B2218D" w:rsidRPr="00B2218D" w:rsidRDefault="00B2218D" w:rsidP="00B2218D">
            <w:pPr>
              <w:spacing w:after="0" w:line="240" w:lineRule="auto"/>
              <w:jc w:val="both"/>
              <w:rPr>
                <w:rFonts w:eastAsia="Yu Mincho" w:cstheme="minorHAnsi"/>
                <w:sz w:val="22"/>
                <w:szCs w:val="22"/>
                <w:lang w:eastAsia="en-US"/>
              </w:rPr>
            </w:pPr>
          </w:p>
          <w:p w14:paraId="4456477C"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148DF"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75557145"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išrašo iš teismo sprendimo arba</w:t>
            </w:r>
          </w:p>
          <w:p w14:paraId="69E7513C"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Informatikos ir ryšių departamento prie Vidaus reikalų ministerijos pažymos, arba</w:t>
            </w:r>
          </w:p>
          <w:p w14:paraId="6A245DA9"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valstybės įmonės Registrų centro Lietuvos Respublikos Vyriausybės nustatyta tvarka išduoto dokumento, patvirtinančio jungtinius kompetentingų institucijų tvarkomus duomenis.</w:t>
            </w:r>
          </w:p>
          <w:p w14:paraId="102A07B2" w14:textId="77777777" w:rsidR="00B2218D" w:rsidRPr="00B2218D" w:rsidRDefault="00B2218D" w:rsidP="00B2218D">
            <w:pPr>
              <w:spacing w:after="0" w:line="240" w:lineRule="auto"/>
              <w:jc w:val="both"/>
              <w:rPr>
                <w:rFonts w:cstheme="minorHAnsi"/>
                <w:sz w:val="22"/>
                <w:szCs w:val="22"/>
                <w:lang w:eastAsia="en-US"/>
              </w:rPr>
            </w:pPr>
          </w:p>
          <w:p w14:paraId="3775EF56"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426B8E82"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atitinkamos užsienio šalies institucijos dokumento</w:t>
            </w:r>
            <w:r w:rsidRPr="00B2218D">
              <w:rPr>
                <w:rFonts w:cstheme="minorHAnsi"/>
                <w:sz w:val="22"/>
                <w:szCs w:val="22"/>
                <w:vertAlign w:val="superscript"/>
              </w:rPr>
              <w:footnoteReference w:id="2"/>
            </w:r>
            <w:r w:rsidRPr="00B2218D">
              <w:rPr>
                <w:rFonts w:cstheme="minorHAnsi"/>
                <w:sz w:val="22"/>
                <w:szCs w:val="22"/>
              </w:rPr>
              <w:t>.</w:t>
            </w:r>
          </w:p>
          <w:p w14:paraId="3346EA05" w14:textId="77777777" w:rsidR="00B2218D" w:rsidRPr="00B2218D" w:rsidRDefault="00B2218D" w:rsidP="00B2218D">
            <w:pPr>
              <w:spacing w:after="0" w:line="240" w:lineRule="auto"/>
              <w:jc w:val="both"/>
              <w:rPr>
                <w:rFonts w:cstheme="minorHAnsi"/>
                <w:sz w:val="22"/>
                <w:szCs w:val="22"/>
              </w:rPr>
            </w:pPr>
          </w:p>
          <w:p w14:paraId="428C7EA9" w14:textId="77777777" w:rsidR="00B2218D" w:rsidRPr="00B2218D" w:rsidRDefault="00B2218D" w:rsidP="00B2218D">
            <w:pPr>
              <w:spacing w:after="0" w:line="240" w:lineRule="auto"/>
              <w:jc w:val="both"/>
              <w:rPr>
                <w:rFonts w:cstheme="minorHAnsi"/>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 xml:space="preserve">180 dienų </w:t>
            </w:r>
            <w:r w:rsidRPr="00B2218D">
              <w:rPr>
                <w:rFonts w:cstheme="minorHAnsi"/>
                <w:sz w:val="22"/>
                <w:szCs w:val="22"/>
              </w:rPr>
              <w:t xml:space="preserve">iki </w:t>
            </w:r>
            <w:r w:rsidRPr="00B2218D">
              <w:rPr>
                <w:rFonts w:eastAsia="Times New Roman" w:cstheme="minorHAnsi"/>
                <w:i/>
                <w:iCs/>
                <w:sz w:val="22"/>
                <w:szCs w:val="22"/>
              </w:rPr>
              <w:t xml:space="preserve">tos dienos, kai tiekėjas perkančiosios organizacijos prašymu turės pateikti pašalinimo </w:t>
            </w:r>
            <w:r w:rsidRPr="00B2218D">
              <w:rPr>
                <w:rFonts w:eastAsia="Times New Roman" w:cstheme="minorHAnsi"/>
                <w:i/>
                <w:iCs/>
                <w:sz w:val="22"/>
                <w:szCs w:val="22"/>
              </w:rPr>
              <w:lastRenderedPageBreak/>
              <w:t>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2E3DFC1" w14:textId="77777777" w:rsidR="00B2218D" w:rsidRPr="00B2218D" w:rsidRDefault="00B2218D" w:rsidP="00B2218D">
            <w:pPr>
              <w:spacing w:after="0" w:line="240" w:lineRule="auto"/>
              <w:jc w:val="both"/>
              <w:rPr>
                <w:rFonts w:cstheme="minorHAnsi"/>
                <w:b/>
                <w:bCs/>
                <w:sz w:val="22"/>
                <w:szCs w:val="22"/>
              </w:rPr>
            </w:pPr>
          </w:p>
          <w:p w14:paraId="1B0BB819" w14:textId="77777777" w:rsidR="00B2218D" w:rsidRPr="00B2218D" w:rsidRDefault="00B2218D" w:rsidP="00B2218D">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2218D" w:rsidRPr="00B2218D" w14:paraId="0B7D9CDA"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A670E"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ABE"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3FE1" w14:textId="77777777" w:rsidR="00B2218D" w:rsidRPr="00B2218D" w:rsidRDefault="00B2218D" w:rsidP="00B2218D">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t>VPĮ 46 straipsnio 2¹ dalis</w:t>
            </w:r>
          </w:p>
          <w:p w14:paraId="76CF60F1" w14:textId="77777777" w:rsidR="00B2218D" w:rsidRPr="00B2218D" w:rsidRDefault="00B2218D" w:rsidP="00B2218D">
            <w:pPr>
              <w:spacing w:after="0" w:line="240" w:lineRule="auto"/>
              <w:jc w:val="both"/>
              <w:rPr>
                <w:rFonts w:eastAsia="Yu Mincho" w:cstheme="minorHAnsi"/>
                <w:b/>
                <w:bCs/>
                <w:sz w:val="22"/>
                <w:szCs w:val="22"/>
              </w:rPr>
            </w:pPr>
          </w:p>
          <w:p w14:paraId="0CC70553"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3F9B9"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61300D5D" w14:textId="77777777" w:rsidR="00B2218D" w:rsidRPr="00B2218D" w:rsidRDefault="00B2218D" w:rsidP="00B2218D">
            <w:pPr>
              <w:spacing w:after="0" w:line="240" w:lineRule="auto"/>
              <w:jc w:val="both"/>
              <w:rPr>
                <w:rFonts w:cstheme="minorHAnsi"/>
                <w:sz w:val="22"/>
                <w:szCs w:val="22"/>
              </w:rPr>
            </w:pPr>
          </w:p>
        </w:tc>
      </w:tr>
      <w:tr w:rsidR="00B2218D" w:rsidRPr="00B2218D" w14:paraId="50F1C542"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F71888"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5023B"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E36FC5" w14:textId="77777777" w:rsidR="00B2218D" w:rsidRPr="00B2218D" w:rsidRDefault="00B2218D" w:rsidP="00B2218D">
            <w:pPr>
              <w:spacing w:after="0" w:line="240" w:lineRule="auto"/>
              <w:jc w:val="both"/>
              <w:rPr>
                <w:rFonts w:cstheme="minorHAnsi"/>
                <w:b/>
                <w:bCs/>
                <w:sz w:val="22"/>
                <w:szCs w:val="22"/>
                <w:lang w:eastAsia="en-US"/>
              </w:rPr>
            </w:pPr>
          </w:p>
          <w:p w14:paraId="3543A658"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nuteistas už aukščiau nurodytą nusikalstamą veiką, kai dėl:</w:t>
            </w:r>
          </w:p>
          <w:p w14:paraId="7F514645" w14:textId="77777777" w:rsidR="00B2218D" w:rsidRPr="00B2218D" w:rsidRDefault="00B2218D" w:rsidP="00B2218D">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C01D022"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 xml:space="preserve">2) tiekėjo, kuris yra juridinis asmuo, kita organizacija ar jos </w:t>
            </w:r>
            <w:r w:rsidRPr="00B2218D">
              <w:rPr>
                <w:rFonts w:cstheme="minorHAnsi"/>
                <w:b/>
                <w:sz w:val="22"/>
                <w:szCs w:val="22"/>
                <w:lang w:eastAsia="en-US"/>
              </w:rPr>
              <w:t>struktūrinis</w:t>
            </w:r>
            <w:r w:rsidRPr="00B2218D">
              <w:rPr>
                <w:rFonts w:cstheme="minorHAnsi"/>
                <w:bCs/>
                <w:sz w:val="22"/>
                <w:szCs w:val="22"/>
                <w:lang w:eastAsia="en-US"/>
              </w:rPr>
              <w:t xml:space="preserve"> padalinys, per </w:t>
            </w:r>
            <w:r w:rsidRPr="00B2218D">
              <w:rPr>
                <w:rFonts w:cstheme="minorHAnsi"/>
                <w:bCs/>
                <w:sz w:val="22"/>
                <w:szCs w:val="22"/>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1C9A86FD"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Tačiau ši nuostata netaikoma, jeigu:</w:t>
            </w:r>
          </w:p>
          <w:p w14:paraId="6F395B45"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66F4B39"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2) įsiskolinimo suma neviršija 50 Eur (penkiasdešimt eurų);</w:t>
            </w:r>
          </w:p>
          <w:p w14:paraId="76A58592"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B2218D">
              <w:rPr>
                <w:rFonts w:cstheme="minorHAnsi"/>
                <w:bCs/>
                <w:sz w:val="22"/>
                <w:szCs w:val="22"/>
                <w:lang w:eastAsia="en-US"/>
              </w:rPr>
              <w:lastRenderedPageBreak/>
              <w:t>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23743"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3 dalis</w:t>
            </w:r>
          </w:p>
          <w:p w14:paraId="3B0EDDAE" w14:textId="77777777" w:rsidR="00B2218D" w:rsidRPr="00B2218D" w:rsidRDefault="00B2218D" w:rsidP="00B2218D">
            <w:pPr>
              <w:spacing w:after="0" w:line="240" w:lineRule="auto"/>
              <w:jc w:val="both"/>
              <w:rPr>
                <w:rFonts w:eastAsia="Arial" w:cstheme="minorHAnsi"/>
                <w:sz w:val="22"/>
                <w:szCs w:val="22"/>
              </w:rPr>
            </w:pPr>
          </w:p>
          <w:p w14:paraId="445B3BF8" w14:textId="77777777" w:rsidR="00B2218D" w:rsidRPr="00B2218D" w:rsidRDefault="00B2218D" w:rsidP="00B2218D">
            <w:pPr>
              <w:spacing w:after="0" w:line="240" w:lineRule="auto"/>
              <w:jc w:val="both"/>
              <w:rPr>
                <w:rFonts w:eastAsia="Yu Mincho" w:cstheme="minorHAnsi"/>
                <w:sz w:val="22"/>
                <w:szCs w:val="22"/>
              </w:rPr>
            </w:pPr>
            <w:r w:rsidRPr="00B2218D">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8782D"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74C74371"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1) Dėl įsipareigojimų, susijusių su mokesčių mokėjimu, įvykdymo i</w:t>
            </w:r>
            <w:r w:rsidRPr="00B2218D">
              <w:rPr>
                <w:rFonts w:cstheme="minorHAnsi"/>
                <w:sz w:val="22"/>
                <w:szCs w:val="22"/>
                <w:lang w:eastAsia="en-US"/>
              </w:rPr>
              <w:t xml:space="preserve">š Lietuvoje įsteigtų subjektų </w:t>
            </w:r>
            <w:r w:rsidRPr="00B2218D">
              <w:rPr>
                <w:rFonts w:cstheme="minorHAnsi"/>
                <w:sz w:val="22"/>
                <w:szCs w:val="22"/>
              </w:rPr>
              <w:t>prašoma:</w:t>
            </w:r>
          </w:p>
          <w:p w14:paraId="1B7331E0" w14:textId="77777777" w:rsidR="00B2218D" w:rsidRPr="00B2218D" w:rsidRDefault="00B2218D" w:rsidP="00B2218D">
            <w:pPr>
              <w:spacing w:after="0" w:line="240" w:lineRule="auto"/>
              <w:jc w:val="both"/>
              <w:rPr>
                <w:rFonts w:cstheme="minorHAnsi"/>
                <w:b/>
                <w:bCs/>
                <w:sz w:val="22"/>
                <w:szCs w:val="22"/>
              </w:rPr>
            </w:pPr>
          </w:p>
          <w:p w14:paraId="2D4D208A" w14:textId="77777777" w:rsidR="00B2218D" w:rsidRPr="00B2218D" w:rsidRDefault="00B2218D" w:rsidP="00B2218D">
            <w:pPr>
              <w:numPr>
                <w:ilvl w:val="0"/>
                <w:numId w:val="17"/>
              </w:numPr>
              <w:spacing w:after="0" w:line="240" w:lineRule="auto"/>
              <w:jc w:val="both"/>
              <w:rPr>
                <w:rFonts w:cstheme="minorHAnsi"/>
                <w:sz w:val="22"/>
                <w:szCs w:val="22"/>
              </w:rPr>
            </w:pPr>
            <w:r w:rsidRPr="00B2218D">
              <w:rPr>
                <w:rFonts w:cstheme="minorHAnsi"/>
                <w:sz w:val="22"/>
                <w:szCs w:val="22"/>
              </w:rPr>
              <w:t xml:space="preserve">išrašo iš teismo sprendimo (jei toks yra) </w:t>
            </w:r>
          </w:p>
          <w:p w14:paraId="02E61086" w14:textId="77777777" w:rsidR="00B2218D" w:rsidRPr="00B2218D" w:rsidRDefault="00B2218D" w:rsidP="00B2218D">
            <w:pPr>
              <w:numPr>
                <w:ilvl w:val="0"/>
                <w:numId w:val="17"/>
              </w:numPr>
              <w:spacing w:after="0" w:line="240" w:lineRule="auto"/>
              <w:jc w:val="both"/>
              <w:rPr>
                <w:rFonts w:cstheme="minorHAnsi"/>
                <w:sz w:val="22"/>
                <w:szCs w:val="22"/>
              </w:rPr>
            </w:pPr>
            <w:r w:rsidRPr="00B2218D">
              <w:rPr>
                <w:rFonts w:cstheme="minorHAnsi"/>
                <w:sz w:val="22"/>
                <w:szCs w:val="22"/>
              </w:rPr>
              <w:t>arba Valstybinės mokesčių inspekcijos prie Lietuvos Respublikos finansų ministerijos išduoto dokumento,</w:t>
            </w:r>
          </w:p>
          <w:p w14:paraId="4F14959B" w14:textId="77777777" w:rsidR="00B2218D" w:rsidRPr="00B2218D" w:rsidRDefault="00B2218D" w:rsidP="00B2218D">
            <w:pPr>
              <w:numPr>
                <w:ilvl w:val="0"/>
                <w:numId w:val="16"/>
              </w:numPr>
              <w:spacing w:after="0" w:line="240" w:lineRule="auto"/>
              <w:jc w:val="both"/>
              <w:rPr>
                <w:rFonts w:cstheme="minorHAnsi"/>
                <w:sz w:val="22"/>
                <w:szCs w:val="22"/>
              </w:rPr>
            </w:pPr>
            <w:r w:rsidRPr="00B2218D">
              <w:rPr>
                <w:rFonts w:cstheme="minorHAnsi"/>
                <w:sz w:val="22"/>
                <w:szCs w:val="22"/>
              </w:rPr>
              <w:t>arba valstybės įmonės Registrų centro Lietuvos Respublikos Vyriausybės nustatyta tvarka išduoto dokumento, patvirtinančio jungtinius kompetentingų institucijų tvarkomus duomenis.</w:t>
            </w:r>
          </w:p>
          <w:p w14:paraId="63BC4C9A" w14:textId="77777777" w:rsidR="00B2218D" w:rsidRPr="00B2218D" w:rsidRDefault="00B2218D" w:rsidP="00B2218D">
            <w:pPr>
              <w:spacing w:after="0" w:line="240" w:lineRule="auto"/>
              <w:jc w:val="both"/>
              <w:rPr>
                <w:rFonts w:cstheme="minorHAnsi"/>
                <w:sz w:val="22"/>
                <w:szCs w:val="22"/>
              </w:rPr>
            </w:pPr>
          </w:p>
          <w:p w14:paraId="49D39300"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54BB45C9"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atitinkamos užsienio šalies institucijos dokumento</w:t>
            </w:r>
            <w:r w:rsidRPr="00B2218D">
              <w:rPr>
                <w:rFonts w:cstheme="minorHAnsi"/>
                <w:sz w:val="22"/>
                <w:szCs w:val="22"/>
                <w:vertAlign w:val="superscript"/>
              </w:rPr>
              <w:footnoteReference w:id="3"/>
            </w:r>
            <w:r w:rsidRPr="00B2218D">
              <w:rPr>
                <w:rFonts w:cstheme="minorHAnsi"/>
                <w:sz w:val="22"/>
                <w:szCs w:val="22"/>
              </w:rPr>
              <w:t>.</w:t>
            </w:r>
          </w:p>
          <w:p w14:paraId="2F71013E" w14:textId="77777777" w:rsidR="00B2218D" w:rsidRPr="00B2218D" w:rsidRDefault="00B2218D" w:rsidP="00B2218D">
            <w:pPr>
              <w:spacing w:after="0" w:line="240" w:lineRule="auto"/>
              <w:jc w:val="both"/>
              <w:rPr>
                <w:rFonts w:eastAsia="Yu Mincho" w:cstheme="minorHAnsi"/>
                <w:sz w:val="22"/>
                <w:szCs w:val="22"/>
              </w:rPr>
            </w:pPr>
          </w:p>
          <w:p w14:paraId="1D497D78" w14:textId="77777777" w:rsidR="00B2218D" w:rsidRPr="00B2218D" w:rsidRDefault="00B2218D" w:rsidP="00B2218D">
            <w:pPr>
              <w:spacing w:after="0" w:line="240" w:lineRule="auto"/>
              <w:jc w:val="both"/>
              <w:rPr>
                <w:rFonts w:cstheme="minorHAnsi"/>
                <w:i/>
                <w:iCs/>
                <w:color w:val="000000" w:themeColor="text1"/>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120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75F252F" w14:textId="77777777" w:rsidR="00B2218D" w:rsidRPr="00B2218D" w:rsidRDefault="00B2218D" w:rsidP="00B2218D">
            <w:pPr>
              <w:spacing w:after="0" w:line="240" w:lineRule="auto"/>
              <w:jc w:val="both"/>
              <w:rPr>
                <w:rFonts w:cstheme="minorHAnsi"/>
                <w:i/>
                <w:iCs/>
                <w:color w:val="7030A0"/>
                <w:sz w:val="22"/>
                <w:szCs w:val="22"/>
              </w:rPr>
            </w:pPr>
          </w:p>
          <w:p w14:paraId="08224595" w14:textId="77777777" w:rsidR="00B2218D" w:rsidRPr="00B2218D" w:rsidRDefault="00B2218D" w:rsidP="00B2218D">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D41FE0" w14:textId="77777777" w:rsidR="00B2218D" w:rsidRPr="00B2218D" w:rsidRDefault="00B2218D" w:rsidP="00B2218D">
            <w:pPr>
              <w:spacing w:after="0" w:line="240" w:lineRule="auto"/>
              <w:jc w:val="both"/>
              <w:rPr>
                <w:rFonts w:cstheme="minorHAnsi"/>
                <w:b/>
                <w:bCs/>
                <w:sz w:val="22"/>
                <w:szCs w:val="22"/>
              </w:rPr>
            </w:pPr>
          </w:p>
          <w:p w14:paraId="55D7976F" w14:textId="77777777" w:rsidR="00B2218D" w:rsidRPr="00B2218D" w:rsidRDefault="00B2218D" w:rsidP="00B2218D">
            <w:pPr>
              <w:spacing w:after="0" w:line="240" w:lineRule="auto"/>
              <w:jc w:val="both"/>
              <w:rPr>
                <w:rFonts w:cstheme="minorHAnsi"/>
                <w:b/>
                <w:bCs/>
                <w:sz w:val="22"/>
                <w:szCs w:val="22"/>
              </w:rPr>
            </w:pPr>
            <w:r w:rsidRPr="00B2218D">
              <w:rPr>
                <w:rFonts w:cstheme="minorHAnsi"/>
                <w:bCs/>
                <w:sz w:val="22"/>
                <w:szCs w:val="22"/>
              </w:rPr>
              <w:t>2) Dėl įsipareigojimų, susijusių su socialinio draudimo įmokų mokėjimu, įvykdymo i</w:t>
            </w:r>
            <w:r w:rsidRPr="00B2218D">
              <w:rPr>
                <w:rFonts w:cstheme="minorHAnsi"/>
                <w:sz w:val="22"/>
                <w:szCs w:val="22"/>
                <w:lang w:eastAsia="en-US"/>
              </w:rPr>
              <w:t xml:space="preserve">š Lietuvoje įsteigtų subjektų </w:t>
            </w:r>
            <w:r w:rsidRPr="00B2218D">
              <w:rPr>
                <w:rFonts w:cstheme="minorHAnsi"/>
                <w:bCs/>
                <w:sz w:val="22"/>
                <w:szCs w:val="22"/>
              </w:rPr>
              <w:t>prašoma:</w:t>
            </w:r>
          </w:p>
          <w:p w14:paraId="4AD96CF8" w14:textId="77777777" w:rsidR="00B2218D" w:rsidRPr="00B2218D" w:rsidRDefault="00B2218D" w:rsidP="00B2218D">
            <w:pPr>
              <w:spacing w:after="0" w:line="240" w:lineRule="auto"/>
              <w:jc w:val="both"/>
              <w:rPr>
                <w:rFonts w:cstheme="minorHAnsi"/>
                <w:bCs/>
                <w:sz w:val="22"/>
                <w:szCs w:val="22"/>
              </w:rPr>
            </w:pPr>
            <w:r w:rsidRPr="00B2218D">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B2218D">
                <w:rPr>
                  <w:rFonts w:cstheme="minorHAnsi"/>
                  <w:bCs/>
                  <w:sz w:val="22"/>
                  <w:szCs w:val="22"/>
                  <w:u w:val="single"/>
                </w:rPr>
                <w:t>http://draudejai.sodra.lt/draudeju_viesi_duomenys/</w:t>
              </w:r>
            </w:hyperlink>
            <w:r w:rsidRPr="00B2218D">
              <w:rPr>
                <w:rFonts w:cstheme="minorHAnsi"/>
                <w:bCs/>
                <w:sz w:val="22"/>
                <w:szCs w:val="22"/>
              </w:rPr>
              <w:t>.</w:t>
            </w:r>
          </w:p>
          <w:p w14:paraId="1236324D" w14:textId="77777777" w:rsidR="00B2218D" w:rsidRPr="00B2218D" w:rsidRDefault="00B2218D" w:rsidP="00B2218D">
            <w:pPr>
              <w:spacing w:after="0" w:line="240" w:lineRule="auto"/>
              <w:jc w:val="both"/>
              <w:rPr>
                <w:rFonts w:cstheme="minorHAnsi"/>
                <w:b/>
                <w:bCs/>
                <w:sz w:val="22"/>
                <w:szCs w:val="22"/>
              </w:rPr>
            </w:pPr>
          </w:p>
          <w:p w14:paraId="44345D09"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1EA6D" w14:textId="77777777" w:rsidR="00B2218D" w:rsidRPr="00B2218D" w:rsidRDefault="00B2218D" w:rsidP="00B2218D">
            <w:pPr>
              <w:spacing w:after="0" w:line="240" w:lineRule="auto"/>
              <w:jc w:val="both"/>
              <w:rPr>
                <w:rFonts w:cstheme="minorHAnsi"/>
                <w:b/>
                <w:bCs/>
                <w:sz w:val="22"/>
                <w:szCs w:val="22"/>
              </w:rPr>
            </w:pPr>
          </w:p>
          <w:p w14:paraId="20EB2E5E"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5E8CA9" w14:textId="77777777" w:rsidR="00B2218D" w:rsidRPr="00B2218D" w:rsidRDefault="00B2218D" w:rsidP="00B2218D">
            <w:pPr>
              <w:spacing w:after="0" w:line="240" w:lineRule="auto"/>
              <w:jc w:val="both"/>
              <w:rPr>
                <w:rFonts w:cstheme="minorHAnsi"/>
                <w:b/>
                <w:bCs/>
                <w:sz w:val="22"/>
                <w:szCs w:val="22"/>
              </w:rPr>
            </w:pPr>
          </w:p>
          <w:p w14:paraId="3B47184B"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317BDA7A"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atitinkamos užsienio šalies kompetentingos institucijos dokumento</w:t>
            </w:r>
            <w:r w:rsidRPr="00B2218D">
              <w:rPr>
                <w:rFonts w:cstheme="minorHAnsi"/>
                <w:sz w:val="22"/>
                <w:szCs w:val="22"/>
                <w:vertAlign w:val="superscript"/>
              </w:rPr>
              <w:footnoteReference w:id="4"/>
            </w:r>
            <w:r w:rsidRPr="00B2218D">
              <w:rPr>
                <w:rFonts w:cstheme="minorHAnsi"/>
                <w:sz w:val="22"/>
                <w:szCs w:val="22"/>
              </w:rPr>
              <w:t>.</w:t>
            </w:r>
          </w:p>
          <w:p w14:paraId="77793D01" w14:textId="77777777" w:rsidR="00B2218D" w:rsidRPr="00B2218D" w:rsidRDefault="00B2218D" w:rsidP="00B2218D">
            <w:pPr>
              <w:spacing w:after="0" w:line="240" w:lineRule="auto"/>
              <w:jc w:val="both"/>
              <w:rPr>
                <w:rFonts w:cstheme="minorHAnsi"/>
                <w:b/>
                <w:bCs/>
                <w:sz w:val="22"/>
                <w:szCs w:val="22"/>
              </w:rPr>
            </w:pPr>
          </w:p>
          <w:p w14:paraId="01264288" w14:textId="77777777" w:rsidR="00B2218D" w:rsidRPr="00B2218D" w:rsidRDefault="00B2218D" w:rsidP="00B2218D">
            <w:pPr>
              <w:spacing w:after="0" w:line="240" w:lineRule="auto"/>
              <w:jc w:val="both"/>
              <w:rPr>
                <w:rFonts w:cstheme="minorHAnsi"/>
                <w:i/>
                <w:iCs/>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120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3D315ED" w14:textId="77777777" w:rsidR="00B2218D" w:rsidRPr="00B2218D" w:rsidRDefault="00B2218D" w:rsidP="00B2218D">
            <w:pPr>
              <w:spacing w:after="0" w:line="240" w:lineRule="auto"/>
              <w:jc w:val="both"/>
              <w:rPr>
                <w:rFonts w:cstheme="minorHAnsi"/>
                <w:b/>
                <w:bCs/>
                <w:sz w:val="22"/>
                <w:szCs w:val="22"/>
              </w:rPr>
            </w:pPr>
          </w:p>
          <w:p w14:paraId="43FCF99E"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01038B" w14:textId="77777777" w:rsidR="00B2218D" w:rsidRPr="00B2218D" w:rsidRDefault="00B2218D" w:rsidP="00B2218D">
            <w:pPr>
              <w:spacing w:after="0" w:line="240" w:lineRule="auto"/>
              <w:jc w:val="both"/>
              <w:rPr>
                <w:rFonts w:cstheme="minorHAnsi"/>
                <w:b/>
                <w:bCs/>
                <w:sz w:val="22"/>
                <w:szCs w:val="22"/>
              </w:rPr>
            </w:pPr>
          </w:p>
        </w:tc>
      </w:tr>
      <w:tr w:rsidR="00B2218D" w:rsidRPr="00B2218D" w14:paraId="4BEEA1EE"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9660B"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3C9181"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6F613"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1 punktas</w:t>
            </w:r>
          </w:p>
          <w:p w14:paraId="5B3B2C8A" w14:textId="77777777" w:rsidR="00B2218D" w:rsidRPr="00B2218D" w:rsidRDefault="00B2218D" w:rsidP="00B2218D">
            <w:pPr>
              <w:spacing w:after="0" w:line="240" w:lineRule="auto"/>
              <w:jc w:val="both"/>
              <w:rPr>
                <w:rFonts w:eastAsia="Yu Mincho" w:cstheme="minorHAnsi"/>
                <w:sz w:val="22"/>
                <w:szCs w:val="22"/>
              </w:rPr>
            </w:pPr>
          </w:p>
          <w:p w14:paraId="08288ADE"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42D3C"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C280E52" w14:textId="77777777" w:rsidR="00B2218D" w:rsidRPr="00B2218D" w:rsidRDefault="00B2218D" w:rsidP="00B2218D">
            <w:pPr>
              <w:spacing w:after="0" w:line="240" w:lineRule="auto"/>
              <w:jc w:val="both"/>
              <w:rPr>
                <w:rFonts w:cstheme="minorHAnsi"/>
                <w:bCs/>
                <w:iCs/>
                <w:sz w:val="22"/>
                <w:szCs w:val="22"/>
                <w:lang w:eastAsia="en-US"/>
              </w:rPr>
            </w:pPr>
          </w:p>
          <w:p w14:paraId="47BA2A1E" w14:textId="77777777" w:rsidR="00B2218D" w:rsidRPr="00B2218D" w:rsidRDefault="00B2218D" w:rsidP="00B2218D">
            <w:pPr>
              <w:spacing w:after="0" w:line="240" w:lineRule="auto"/>
              <w:jc w:val="both"/>
              <w:rPr>
                <w:rFonts w:cstheme="minorHAnsi"/>
                <w:b/>
                <w:bCs/>
                <w:iCs/>
                <w:sz w:val="22"/>
                <w:szCs w:val="22"/>
                <w:lang w:eastAsia="en-US"/>
              </w:rPr>
            </w:pPr>
          </w:p>
        </w:tc>
      </w:tr>
      <w:tr w:rsidR="00B2218D" w:rsidRPr="00B2218D" w14:paraId="2CDE69D1"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709EB"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D449C6"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 xml:space="preserve">Tiekėjas pirkimo metu pateko į interesų konflikto situaciją, kaip apibrėžta VPĮ 21 straipsnyje, ir atitinkamos padėties negalima ištaisyti. </w:t>
            </w:r>
          </w:p>
          <w:p w14:paraId="5D1EFCC1"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 xml:space="preserve">Laikoma, kad atitinkamos padėties dėl interesų konflikto negalima ištaisyti, jeigu į interesų konfliktą patekę asmenys nulėmė viešojo pirkimo komisijos ar perkančiosios organizacijos sprendimus ir šių sprendimų </w:t>
            </w:r>
            <w:r w:rsidRPr="00B2218D">
              <w:rPr>
                <w:rFonts w:cstheme="minorHAnsi"/>
                <w:sz w:val="22"/>
                <w:szCs w:val="22"/>
              </w:rPr>
              <w:lastRenderedPageBreak/>
              <w:t>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3716D"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2 punktas</w:t>
            </w:r>
          </w:p>
          <w:p w14:paraId="32B318FF" w14:textId="77777777" w:rsidR="00B2218D" w:rsidRPr="00B2218D" w:rsidRDefault="00B2218D" w:rsidP="00B2218D">
            <w:pPr>
              <w:spacing w:after="0" w:line="240" w:lineRule="auto"/>
              <w:jc w:val="both"/>
              <w:rPr>
                <w:rFonts w:eastAsia="Yu Mincho" w:cstheme="minorHAnsi"/>
                <w:sz w:val="22"/>
                <w:szCs w:val="22"/>
              </w:rPr>
            </w:pPr>
          </w:p>
          <w:p w14:paraId="1BD2C388" w14:textId="77777777" w:rsidR="00B2218D" w:rsidRPr="00B2218D" w:rsidRDefault="00B2218D" w:rsidP="00B2218D">
            <w:pPr>
              <w:spacing w:after="0" w:line="240" w:lineRule="auto"/>
              <w:jc w:val="both"/>
              <w:rPr>
                <w:rFonts w:eastAsia="Yu Mincho" w:cstheme="minorHAnsi"/>
                <w:sz w:val="22"/>
                <w:szCs w:val="22"/>
              </w:rPr>
            </w:pPr>
            <w:r w:rsidRPr="00B2218D">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40A86"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5334B9E1" w14:textId="77777777" w:rsidR="00B2218D" w:rsidRPr="00B2218D" w:rsidRDefault="00B2218D" w:rsidP="00B2218D">
            <w:pPr>
              <w:spacing w:after="0" w:line="240" w:lineRule="auto"/>
              <w:jc w:val="both"/>
              <w:rPr>
                <w:rFonts w:cstheme="minorHAnsi"/>
                <w:bCs/>
                <w:iCs/>
                <w:sz w:val="22"/>
                <w:szCs w:val="22"/>
                <w:lang w:eastAsia="en-US"/>
              </w:rPr>
            </w:pPr>
          </w:p>
          <w:p w14:paraId="28CBC8AD" w14:textId="77777777" w:rsidR="00B2218D" w:rsidRPr="00B2218D" w:rsidRDefault="00B2218D" w:rsidP="00B2218D">
            <w:pPr>
              <w:spacing w:after="0" w:line="240" w:lineRule="auto"/>
              <w:jc w:val="both"/>
              <w:rPr>
                <w:rFonts w:cstheme="minorHAnsi"/>
                <w:b/>
                <w:bCs/>
                <w:iCs/>
                <w:sz w:val="22"/>
                <w:szCs w:val="22"/>
                <w:lang w:eastAsia="en-US"/>
              </w:rPr>
            </w:pPr>
          </w:p>
        </w:tc>
      </w:tr>
      <w:tr w:rsidR="00B2218D" w:rsidRPr="00B2218D" w14:paraId="6EEC8840"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8E5003"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0822B"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E87DC"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3 punktas</w:t>
            </w:r>
          </w:p>
          <w:p w14:paraId="3F9ECD67" w14:textId="77777777" w:rsidR="00B2218D" w:rsidRPr="00B2218D" w:rsidRDefault="00B2218D" w:rsidP="00B2218D">
            <w:pPr>
              <w:spacing w:after="0" w:line="240" w:lineRule="auto"/>
              <w:jc w:val="both"/>
              <w:rPr>
                <w:rFonts w:eastAsia="Yu Mincho" w:cstheme="minorHAnsi"/>
                <w:sz w:val="22"/>
                <w:szCs w:val="22"/>
              </w:rPr>
            </w:pPr>
          </w:p>
          <w:p w14:paraId="4A3AB106"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C13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60D65"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255CA9D8" w14:textId="77777777" w:rsidR="00B2218D" w:rsidRPr="00B2218D" w:rsidRDefault="00B2218D" w:rsidP="00B2218D">
            <w:pPr>
              <w:spacing w:after="0" w:line="240" w:lineRule="auto"/>
              <w:jc w:val="both"/>
              <w:rPr>
                <w:rFonts w:cstheme="minorHAnsi"/>
                <w:b/>
                <w:bCs/>
                <w:iCs/>
                <w:sz w:val="22"/>
                <w:szCs w:val="22"/>
                <w:lang w:eastAsia="en-US"/>
              </w:rPr>
            </w:pPr>
          </w:p>
        </w:tc>
      </w:tr>
      <w:tr w:rsidR="00B2218D" w:rsidRPr="00B2218D" w14:paraId="5A518EBD"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3F5B7"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6627B2"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0DDD0B" w14:textId="77777777" w:rsidR="00B2218D" w:rsidRPr="00B2218D" w:rsidRDefault="00B2218D" w:rsidP="00B2218D">
            <w:pPr>
              <w:spacing w:after="0" w:line="240" w:lineRule="auto"/>
              <w:jc w:val="both"/>
              <w:rPr>
                <w:rFonts w:cstheme="minorHAnsi"/>
                <w:bCs/>
                <w:sz w:val="22"/>
                <w:szCs w:val="22"/>
              </w:rPr>
            </w:pPr>
            <w:r w:rsidRPr="00B2218D">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E59F7A" w14:textId="77777777" w:rsidR="00B2218D" w:rsidRPr="00B2218D" w:rsidRDefault="00B2218D" w:rsidP="00B2218D">
            <w:pPr>
              <w:spacing w:after="0" w:line="240" w:lineRule="auto"/>
              <w:jc w:val="both"/>
              <w:rPr>
                <w:rFonts w:cstheme="minorHAnsi"/>
                <w:bCs/>
                <w:sz w:val="22"/>
                <w:szCs w:val="22"/>
              </w:rPr>
            </w:pPr>
            <w:r w:rsidRPr="00B2218D">
              <w:rPr>
                <w:rFont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B2218D">
              <w:rPr>
                <w:rFonts w:cstheme="minorHAnsi"/>
                <w:bCs/>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3D2CD"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4 punktas</w:t>
            </w:r>
          </w:p>
          <w:p w14:paraId="085AE741" w14:textId="77777777" w:rsidR="00B2218D" w:rsidRPr="00B2218D" w:rsidRDefault="00B2218D" w:rsidP="00B2218D">
            <w:pPr>
              <w:spacing w:after="0" w:line="240" w:lineRule="auto"/>
              <w:jc w:val="both"/>
              <w:rPr>
                <w:rFonts w:eastAsia="Yu Mincho" w:cstheme="minorHAnsi"/>
                <w:sz w:val="22"/>
                <w:szCs w:val="22"/>
              </w:rPr>
            </w:pPr>
          </w:p>
          <w:p w14:paraId="226667DB"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C15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AFBB9"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3387C6C5" w14:textId="77777777" w:rsidR="00B2218D" w:rsidRPr="00B2218D" w:rsidRDefault="00B2218D" w:rsidP="00B2218D">
            <w:pPr>
              <w:spacing w:after="0" w:line="240" w:lineRule="auto"/>
              <w:jc w:val="both"/>
              <w:rPr>
                <w:rFonts w:cstheme="minorHAnsi"/>
                <w:bCs/>
                <w:iCs/>
                <w:sz w:val="22"/>
                <w:szCs w:val="22"/>
                <w:lang w:eastAsia="en-US"/>
              </w:rPr>
            </w:pPr>
          </w:p>
          <w:p w14:paraId="7AE12FE1" w14:textId="77777777" w:rsidR="00B2218D" w:rsidRPr="00B2218D" w:rsidRDefault="00B2218D" w:rsidP="00B2218D">
            <w:pPr>
              <w:spacing w:after="0" w:line="240" w:lineRule="auto"/>
              <w:jc w:val="both"/>
              <w:rPr>
                <w:rFonts w:cstheme="minorHAnsi"/>
                <w:bCs/>
                <w:iCs/>
                <w:sz w:val="22"/>
                <w:szCs w:val="22"/>
                <w:lang w:eastAsia="en-US"/>
              </w:rPr>
            </w:pPr>
          </w:p>
          <w:p w14:paraId="2BF6D369" w14:textId="77777777" w:rsidR="00B2218D" w:rsidRPr="00B2218D" w:rsidRDefault="00B2218D" w:rsidP="00B2218D">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719229C" w14:textId="77777777" w:rsidR="00B2218D" w:rsidRPr="00B2218D" w:rsidRDefault="00B2218D" w:rsidP="00B2218D">
            <w:pPr>
              <w:spacing w:after="0" w:line="240" w:lineRule="auto"/>
              <w:jc w:val="both"/>
              <w:rPr>
                <w:rFonts w:cstheme="minorHAnsi"/>
                <w:sz w:val="22"/>
                <w:szCs w:val="22"/>
              </w:rPr>
            </w:pPr>
            <w:hyperlink r:id="rId20" w:history="1">
              <w:r w:rsidRPr="00B2218D">
                <w:rPr>
                  <w:rFonts w:cstheme="minorHAnsi"/>
                  <w:sz w:val="22"/>
                  <w:szCs w:val="22"/>
                </w:rPr>
                <w:t>https://vpt.lrv.lt/lt/nuorodos/kiti-duomenys/powerbi/melaginga-informacija-pateikusiu-tiekeju-sarasas-3/</w:t>
              </w:r>
            </w:hyperlink>
          </w:p>
        </w:tc>
      </w:tr>
      <w:tr w:rsidR="00B2218D" w:rsidRPr="00B2218D" w14:paraId="6067C818"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DE139"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60526"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05A8B"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5 punktas</w:t>
            </w:r>
          </w:p>
          <w:p w14:paraId="4B2E7B3C" w14:textId="77777777" w:rsidR="00B2218D" w:rsidRPr="00B2218D" w:rsidRDefault="00B2218D" w:rsidP="00B2218D">
            <w:pPr>
              <w:spacing w:after="0" w:line="240" w:lineRule="auto"/>
              <w:jc w:val="both"/>
              <w:rPr>
                <w:rFonts w:eastAsia="Yu Mincho" w:cstheme="minorHAnsi"/>
                <w:sz w:val="22"/>
                <w:szCs w:val="22"/>
              </w:rPr>
            </w:pPr>
          </w:p>
          <w:p w14:paraId="513A867C" w14:textId="77777777" w:rsidR="00B2218D" w:rsidRPr="00B2218D" w:rsidRDefault="00B2218D" w:rsidP="00B2218D">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C15 punktas</w:t>
            </w:r>
          </w:p>
          <w:p w14:paraId="4D462D25" w14:textId="77777777" w:rsidR="00B2218D" w:rsidRPr="00B2218D" w:rsidRDefault="00B2218D" w:rsidP="00B2218D">
            <w:pPr>
              <w:spacing w:after="0" w:line="240" w:lineRule="auto"/>
              <w:jc w:val="both"/>
              <w:rPr>
                <w:rFonts w:eastAsia="Yu Mincho" w:cstheme="minorHAnsi"/>
                <w:sz w:val="22"/>
                <w:szCs w:val="22"/>
                <w:lang w:eastAsia="en-US"/>
              </w:rPr>
            </w:pPr>
          </w:p>
          <w:p w14:paraId="183EC613" w14:textId="77777777" w:rsidR="00B2218D" w:rsidRPr="00B2218D" w:rsidRDefault="00B2218D" w:rsidP="00B2218D">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19461"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5DE62008" w14:textId="77777777" w:rsidR="00B2218D" w:rsidRPr="00B2218D" w:rsidRDefault="00B2218D" w:rsidP="00B2218D">
            <w:pPr>
              <w:spacing w:after="0" w:line="240" w:lineRule="auto"/>
              <w:jc w:val="both"/>
              <w:rPr>
                <w:rFonts w:cstheme="minorHAnsi"/>
                <w:b/>
                <w:bCs/>
                <w:iCs/>
                <w:sz w:val="22"/>
                <w:szCs w:val="22"/>
                <w:lang w:eastAsia="en-US"/>
              </w:rPr>
            </w:pPr>
          </w:p>
        </w:tc>
      </w:tr>
      <w:tr w:rsidR="00B2218D" w:rsidRPr="00B2218D" w14:paraId="3FA2B0B9"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741DDC"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AA2BEE"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B2218D">
              <w:rPr>
                <w:rFonts w:cstheme="minorHAnsi"/>
                <w:sz w:val="22"/>
                <w:szCs w:val="22"/>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642D57"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C4150"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6 punktas</w:t>
            </w:r>
          </w:p>
          <w:p w14:paraId="62D28AAE" w14:textId="77777777" w:rsidR="00B2218D" w:rsidRPr="00B2218D" w:rsidRDefault="00B2218D" w:rsidP="00B2218D">
            <w:pPr>
              <w:spacing w:after="0" w:line="240" w:lineRule="auto"/>
              <w:jc w:val="both"/>
              <w:rPr>
                <w:rFonts w:eastAsia="Yu Mincho" w:cstheme="minorHAnsi"/>
                <w:sz w:val="22"/>
                <w:szCs w:val="22"/>
              </w:rPr>
            </w:pPr>
          </w:p>
          <w:p w14:paraId="421F0F46" w14:textId="77777777" w:rsidR="00B2218D" w:rsidRPr="00B2218D" w:rsidRDefault="00B2218D" w:rsidP="00B2218D">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C14 punktas</w:t>
            </w:r>
          </w:p>
          <w:p w14:paraId="3C99D702" w14:textId="77777777" w:rsidR="00B2218D" w:rsidRPr="00B2218D" w:rsidRDefault="00B2218D" w:rsidP="00B2218D">
            <w:pPr>
              <w:spacing w:after="0" w:line="240" w:lineRule="auto"/>
              <w:jc w:val="both"/>
              <w:rPr>
                <w:rFonts w:eastAsia="Yu Mincho" w:cstheme="minorHAnsi"/>
                <w:sz w:val="22"/>
                <w:szCs w:val="22"/>
                <w:lang w:eastAsia="en-US"/>
              </w:rPr>
            </w:pPr>
          </w:p>
          <w:p w14:paraId="74DA34C0" w14:textId="77777777" w:rsidR="00B2218D" w:rsidRPr="00B2218D" w:rsidRDefault="00B2218D" w:rsidP="00B2218D">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69F76"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4EC0597E" w14:textId="77777777" w:rsidR="00B2218D" w:rsidRPr="00B2218D" w:rsidRDefault="00B2218D" w:rsidP="00B2218D">
            <w:pPr>
              <w:spacing w:after="0" w:line="240" w:lineRule="auto"/>
              <w:jc w:val="both"/>
              <w:rPr>
                <w:rFonts w:cstheme="minorHAnsi"/>
                <w:bCs/>
                <w:iCs/>
                <w:sz w:val="22"/>
                <w:szCs w:val="22"/>
                <w:lang w:eastAsia="en-US"/>
              </w:rPr>
            </w:pPr>
          </w:p>
          <w:p w14:paraId="443618B4" w14:textId="77777777" w:rsidR="00B2218D" w:rsidRPr="00B2218D" w:rsidRDefault="00B2218D" w:rsidP="00B2218D">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A5E9ABD" w14:textId="77777777" w:rsidR="00B2218D" w:rsidRPr="00B2218D" w:rsidRDefault="00B2218D" w:rsidP="00B2218D">
            <w:pPr>
              <w:spacing w:after="0" w:line="240" w:lineRule="auto"/>
              <w:jc w:val="both"/>
              <w:rPr>
                <w:rFonts w:cstheme="minorHAnsi"/>
                <w:sz w:val="22"/>
                <w:szCs w:val="22"/>
              </w:rPr>
            </w:pPr>
          </w:p>
          <w:p w14:paraId="4A632D56" w14:textId="77777777" w:rsidR="00B2218D" w:rsidRPr="00B2218D" w:rsidRDefault="00B2218D" w:rsidP="00B2218D">
            <w:pPr>
              <w:spacing w:after="0" w:line="240" w:lineRule="auto"/>
              <w:jc w:val="both"/>
              <w:rPr>
                <w:rFonts w:cstheme="minorHAnsi"/>
                <w:sz w:val="22"/>
                <w:szCs w:val="22"/>
              </w:rPr>
            </w:pPr>
            <w:hyperlink r:id="rId21" w:history="1">
              <w:r w:rsidRPr="00B2218D">
                <w:rPr>
                  <w:rFonts w:cstheme="minorHAnsi"/>
                  <w:sz w:val="22"/>
                  <w:szCs w:val="22"/>
                </w:rPr>
                <w:t>https://vpt.lrv.lt/lt/nuorodos/kiti-duomenys/powerbi/nepatikimi-tiekejai-1/</w:t>
              </w:r>
            </w:hyperlink>
          </w:p>
          <w:p w14:paraId="59CF0C90" w14:textId="77777777" w:rsidR="00B2218D" w:rsidRPr="00B2218D" w:rsidRDefault="00B2218D" w:rsidP="00B2218D">
            <w:pPr>
              <w:spacing w:after="0" w:line="240" w:lineRule="auto"/>
              <w:jc w:val="both"/>
              <w:rPr>
                <w:rFonts w:cstheme="minorHAnsi"/>
                <w:sz w:val="22"/>
                <w:szCs w:val="22"/>
              </w:rPr>
            </w:pPr>
          </w:p>
          <w:p w14:paraId="7721E5B9" w14:textId="77777777" w:rsidR="00B2218D" w:rsidRPr="00B2218D" w:rsidRDefault="00B2218D" w:rsidP="00B2218D">
            <w:pPr>
              <w:spacing w:after="0" w:line="240" w:lineRule="auto"/>
              <w:jc w:val="both"/>
              <w:rPr>
                <w:rFonts w:cstheme="minorHAnsi"/>
                <w:sz w:val="22"/>
                <w:szCs w:val="22"/>
              </w:rPr>
            </w:pPr>
            <w:hyperlink r:id="rId22" w:history="1">
              <w:r w:rsidRPr="00B2218D">
                <w:rPr>
                  <w:rFonts w:cstheme="minorHAnsi"/>
                  <w:sz w:val="22"/>
                  <w:szCs w:val="22"/>
                </w:rPr>
                <w:t>https://vpt.lrv.lt/lt/pasalinimo-pagrindai-1/nepatikimu-koncesininku-sarasas-1/nepatikimu-koncesininku-sarasas/</w:t>
              </w:r>
            </w:hyperlink>
          </w:p>
          <w:p w14:paraId="6A76DC3F" w14:textId="77777777" w:rsidR="00B2218D" w:rsidRPr="00B2218D" w:rsidRDefault="00B2218D" w:rsidP="00B2218D">
            <w:pPr>
              <w:spacing w:after="0" w:line="240" w:lineRule="auto"/>
              <w:jc w:val="both"/>
              <w:rPr>
                <w:rFonts w:cstheme="minorHAnsi"/>
                <w:bCs/>
                <w:sz w:val="22"/>
                <w:szCs w:val="22"/>
              </w:rPr>
            </w:pPr>
          </w:p>
          <w:p w14:paraId="6CEC4868" w14:textId="77777777" w:rsidR="00B2218D" w:rsidRPr="00B2218D" w:rsidRDefault="00B2218D" w:rsidP="00B2218D">
            <w:pPr>
              <w:spacing w:after="0" w:line="240" w:lineRule="auto"/>
              <w:jc w:val="both"/>
              <w:rPr>
                <w:rFonts w:cstheme="minorHAnsi"/>
                <w:b/>
                <w:bCs/>
                <w:sz w:val="22"/>
                <w:szCs w:val="22"/>
              </w:rPr>
            </w:pPr>
          </w:p>
        </w:tc>
      </w:tr>
      <w:tr w:rsidR="00B2218D" w:rsidRPr="00B2218D" w14:paraId="175875B6"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27542" w14:textId="77777777" w:rsidR="00B2218D" w:rsidRPr="00B2218D" w:rsidRDefault="00B2218D" w:rsidP="00B2218D">
            <w:pPr>
              <w:numPr>
                <w:ilvl w:val="0"/>
                <w:numId w:val="3"/>
              </w:numPr>
              <w:spacing w:after="0" w:line="240" w:lineRule="auto"/>
              <w:ind w:left="0" w:firstLine="0"/>
              <w:rPr>
                <w:rFonts w:cstheme="minorHAnsi"/>
                <w:sz w:val="22"/>
                <w:szCs w:val="22"/>
              </w:rPr>
            </w:pPr>
          </w:p>
          <w:p w14:paraId="5F394CD3" w14:textId="77777777" w:rsidR="00B2218D" w:rsidRPr="00B2218D" w:rsidRDefault="00B2218D" w:rsidP="00B2218D">
            <w:pPr>
              <w:spacing w:after="0" w:line="240" w:lineRule="auto"/>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5316A"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D858586" w14:textId="77777777" w:rsidR="00B2218D" w:rsidRPr="00B2218D" w:rsidRDefault="00B2218D" w:rsidP="00B2218D">
            <w:pPr>
              <w:spacing w:after="0" w:line="240" w:lineRule="auto"/>
              <w:jc w:val="both"/>
              <w:rPr>
                <w:rFonts w:cstheme="minorHAnsi"/>
                <w:b/>
                <w:sz w:val="22"/>
                <w:szCs w:val="22"/>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05399"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a papunktis</w:t>
            </w:r>
          </w:p>
          <w:p w14:paraId="18740055" w14:textId="77777777" w:rsidR="00B2218D" w:rsidRPr="00B2218D" w:rsidRDefault="00B2218D" w:rsidP="00B2218D">
            <w:pPr>
              <w:spacing w:after="0" w:line="240" w:lineRule="auto"/>
              <w:jc w:val="both"/>
              <w:rPr>
                <w:rFonts w:eastAsia="Yu Mincho" w:cstheme="minorHAnsi"/>
                <w:sz w:val="22"/>
                <w:szCs w:val="22"/>
              </w:rPr>
            </w:pPr>
          </w:p>
          <w:p w14:paraId="353D7800" w14:textId="77777777" w:rsidR="00B2218D" w:rsidRPr="00B2218D" w:rsidRDefault="00B2218D" w:rsidP="00B2218D">
            <w:pPr>
              <w:spacing w:after="0" w:line="240" w:lineRule="auto"/>
              <w:jc w:val="both"/>
              <w:rPr>
                <w:rFonts w:eastAsia="Yu Mincho" w:cstheme="minorHAnsi"/>
                <w:sz w:val="22"/>
                <w:szCs w:val="22"/>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1578B"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 xml:space="preserve">Iš Lietuvoje įsteigtų subjektų įrodančių dokumentų nereikalaujama. Užtenka pateikto EBVPD. </w:t>
            </w:r>
            <w:r w:rsidRPr="00B2218D">
              <w:rPr>
                <w:rFonts w:cstheme="minorHAnsi"/>
                <w:sz w:val="22"/>
                <w:szCs w:val="22"/>
              </w:rPr>
              <w:t>Priimant sprendimus dėl 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3" w:history="1">
              <w:r w:rsidRPr="00B2218D">
                <w:rPr>
                  <w:rFonts w:cstheme="minorHAnsi"/>
                  <w:sz w:val="22"/>
                  <w:szCs w:val="22"/>
                  <w:u w:val="single"/>
                </w:rPr>
                <w:t>https://www.registrucentras.lt/jar/p/index.php</w:t>
              </w:r>
            </w:hyperlink>
          </w:p>
          <w:p w14:paraId="09F8242D"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paskelbtą informaciją, taip pat į šiame informaciniame pranešime pateiktą informaciją:</w:t>
            </w:r>
          </w:p>
          <w:p w14:paraId="34A775A1" w14:textId="2477F85F" w:rsidR="00B2218D" w:rsidRPr="00B2218D" w:rsidRDefault="00B2218D" w:rsidP="00B2218D">
            <w:pPr>
              <w:spacing w:after="0" w:line="240" w:lineRule="auto"/>
              <w:jc w:val="both"/>
              <w:rPr>
                <w:rFonts w:cstheme="minorHAnsi"/>
                <w:b/>
                <w:bCs/>
                <w:iCs/>
                <w:sz w:val="22"/>
                <w:szCs w:val="22"/>
              </w:rPr>
            </w:pPr>
            <w:hyperlink r:id="rId24" w:history="1">
              <w:r w:rsidRPr="00B2218D">
                <w:rPr>
                  <w:rFonts w:cstheme="minorHAnsi"/>
                  <w:sz w:val="22"/>
                  <w:szCs w:val="22"/>
                </w:rPr>
                <w:t>https://vpt.lrv.lt/lt/naujienos-3/finansiniu-ataskaitu-nepateikimas-gali-tapti-kliutimi-dalyvauti-viesuosiuose-pirkimuose/</w:t>
              </w:r>
            </w:hyperlink>
          </w:p>
        </w:tc>
      </w:tr>
      <w:tr w:rsidR="00B2218D" w:rsidRPr="00B2218D" w14:paraId="1BC3850A"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80E3" w14:textId="77777777" w:rsidR="00B2218D" w:rsidRPr="00B2218D" w:rsidRDefault="00B2218D" w:rsidP="00B2218D">
            <w:pPr>
              <w:numPr>
                <w:ilvl w:val="0"/>
                <w:numId w:val="3"/>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56007"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 xml:space="preserve">Tiekėjas yra padaręs rimtą profesinį pažeidimą, dėl kurio perkančioji organizacija abejoja tiekėjo sąžiningumu, </w:t>
            </w:r>
            <w:r w:rsidRPr="00B2218D">
              <w:rPr>
                <w:rFonts w:eastAsia="Times New Roman" w:cstheme="minorHAnsi"/>
                <w:sz w:val="22"/>
                <w:szCs w:val="22"/>
              </w:rPr>
              <w:t xml:space="preserve"> kai jis (tiekėjas) neatitinka minimalių patikimo mokesčių mokėtojo kriterijų, nustatytų Lietuvos Respublikos mokesčių administravimo įstatymo 40</w:t>
            </w:r>
            <w:r w:rsidRPr="00B2218D">
              <w:rPr>
                <w:rFonts w:eastAsia="Times New Roman" w:cstheme="minorHAnsi"/>
                <w:sz w:val="22"/>
                <w:szCs w:val="22"/>
                <w:vertAlign w:val="superscript"/>
              </w:rPr>
              <w:t>1</w:t>
            </w:r>
            <w:r w:rsidRPr="00B2218D">
              <w:rPr>
                <w:rFonts w:eastAsia="Times New Roman" w:cstheme="minorHAnsi"/>
                <w:sz w:val="22"/>
                <w:szCs w:val="22"/>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1C509"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b papunktis</w:t>
            </w:r>
          </w:p>
          <w:p w14:paraId="4C90B19A" w14:textId="77777777" w:rsidR="00B2218D" w:rsidRPr="00B2218D" w:rsidRDefault="00B2218D" w:rsidP="00B2218D">
            <w:pPr>
              <w:spacing w:after="0" w:line="240" w:lineRule="auto"/>
              <w:jc w:val="both"/>
              <w:rPr>
                <w:rFonts w:eastAsia="Yu Mincho" w:cstheme="minorHAnsi"/>
                <w:sz w:val="22"/>
                <w:szCs w:val="22"/>
              </w:rPr>
            </w:pPr>
          </w:p>
          <w:p w14:paraId="65FA37C9"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B07DD"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32A98E11" w14:textId="77777777" w:rsidR="00B2218D" w:rsidRPr="00B2218D" w:rsidRDefault="00B2218D" w:rsidP="00B2218D">
            <w:pPr>
              <w:spacing w:after="0" w:line="240" w:lineRule="auto"/>
              <w:jc w:val="both"/>
              <w:rPr>
                <w:rFonts w:cstheme="minorHAnsi"/>
                <w:b/>
                <w:bCs/>
                <w:iCs/>
                <w:sz w:val="22"/>
                <w:szCs w:val="22"/>
                <w:lang w:eastAsia="en-US"/>
              </w:rPr>
            </w:pPr>
          </w:p>
          <w:p w14:paraId="2DBBE16B"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Priimant sprendimus dėl 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5">
              <w:r w:rsidRPr="00B2218D">
                <w:rPr>
                  <w:rFonts w:cstheme="minorHAnsi"/>
                  <w:sz w:val="22"/>
                  <w:szCs w:val="22"/>
                  <w:u w:val="single"/>
                </w:rPr>
                <w:t>https://www.vmi.lt/evmi/mokesciu-moketoju-informacija</w:t>
              </w:r>
            </w:hyperlink>
            <w:r w:rsidRPr="00B2218D">
              <w:rPr>
                <w:rFonts w:cstheme="minorHAnsi"/>
                <w:sz w:val="22"/>
                <w:szCs w:val="22"/>
              </w:rPr>
              <w:t xml:space="preserve"> skelbiamą informaciją.</w:t>
            </w:r>
          </w:p>
        </w:tc>
      </w:tr>
      <w:tr w:rsidR="00B2218D" w:rsidRPr="00B2218D" w14:paraId="5B21C84C"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388D4" w14:textId="77777777" w:rsidR="00B2218D" w:rsidRPr="00B2218D" w:rsidRDefault="00B2218D" w:rsidP="00B2218D">
            <w:pPr>
              <w:numPr>
                <w:ilvl w:val="0"/>
                <w:numId w:val="3"/>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50FB2"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Tiekėjas yra padaręs rimtą profesinį pažeidimą, dėl kurio perkančioji organizacija abejoja tiekėjo sąžiningumu,</w:t>
            </w:r>
            <w:r w:rsidRPr="00B2218D">
              <w:rPr>
                <w:rFonts w:eastAsia="Times New Roman" w:cstheme="minorHAnsi"/>
                <w:sz w:val="22"/>
                <w:szCs w:val="22"/>
              </w:rPr>
              <w:t xml:space="preserve"> kai jis </w:t>
            </w:r>
            <w:r w:rsidRPr="00B2218D">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01F8"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c papunktis</w:t>
            </w:r>
          </w:p>
          <w:p w14:paraId="2A606CEC" w14:textId="77777777" w:rsidR="00B2218D" w:rsidRPr="00B2218D" w:rsidRDefault="00B2218D" w:rsidP="00B2218D">
            <w:pPr>
              <w:spacing w:after="0" w:line="240" w:lineRule="auto"/>
              <w:jc w:val="both"/>
              <w:rPr>
                <w:rFonts w:eastAsia="Yu Mincho" w:cstheme="minorHAnsi"/>
                <w:sz w:val="22"/>
                <w:szCs w:val="22"/>
              </w:rPr>
            </w:pPr>
          </w:p>
          <w:p w14:paraId="503F6DCE"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44A09"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E78F8B7" w14:textId="77777777" w:rsidR="00B2218D" w:rsidRPr="00B2218D" w:rsidRDefault="00B2218D" w:rsidP="00B2218D">
            <w:pPr>
              <w:spacing w:after="0" w:line="240" w:lineRule="auto"/>
              <w:jc w:val="both"/>
              <w:rPr>
                <w:rFonts w:cstheme="minorHAnsi"/>
                <w:bCs/>
                <w:iCs/>
                <w:sz w:val="22"/>
                <w:szCs w:val="22"/>
                <w:lang w:eastAsia="en-US"/>
              </w:rPr>
            </w:pPr>
          </w:p>
          <w:p w14:paraId="21EA35DC" w14:textId="77777777" w:rsidR="00B2218D" w:rsidRPr="00B2218D" w:rsidRDefault="00B2218D" w:rsidP="00B2218D">
            <w:pPr>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3121074C" w14:textId="77777777" w:rsidR="00B2218D" w:rsidRPr="00B2218D" w:rsidRDefault="00B2218D" w:rsidP="00B2218D">
            <w:pPr>
              <w:rPr>
                <w:rFonts w:cstheme="minorHAnsi"/>
                <w:bCs/>
                <w:iCs/>
                <w:sz w:val="22"/>
                <w:szCs w:val="22"/>
                <w:lang w:eastAsia="en-US"/>
              </w:rPr>
            </w:pPr>
            <w:hyperlink r:id="rId26" w:history="1">
              <w:r w:rsidRPr="00B2218D">
                <w:rPr>
                  <w:rFonts w:cstheme="minorHAnsi"/>
                  <w:sz w:val="22"/>
                  <w:szCs w:val="22"/>
                  <w:u w:val="single"/>
                </w:rPr>
                <w:t>https://kt.gov.lt/lt/atviri-duomenys/diskvalifikavimas-is-viesuju-pirkimu</w:t>
              </w:r>
            </w:hyperlink>
            <w:r w:rsidRPr="00B2218D">
              <w:rPr>
                <w:rFonts w:cstheme="minorHAnsi"/>
                <w:sz w:val="22"/>
                <w:szCs w:val="22"/>
              </w:rPr>
              <w:t xml:space="preserve"> skelbiamą informaciją. </w:t>
            </w:r>
          </w:p>
        </w:tc>
      </w:tr>
    </w:tbl>
    <w:p w14:paraId="3A0DF5B5" w14:textId="77777777" w:rsidR="00B2218D" w:rsidRPr="00B2218D" w:rsidRDefault="00B2218D" w:rsidP="00B2218D">
      <w:pPr>
        <w:spacing w:after="0" w:line="240" w:lineRule="auto"/>
        <w:rPr>
          <w:rFonts w:ascii="Verdana" w:hAnsi="Verdana"/>
          <w:sz w:val="22"/>
          <w:szCs w:val="22"/>
        </w:rPr>
      </w:pPr>
    </w:p>
    <w:p w14:paraId="24662642" w14:textId="77777777" w:rsidR="00B2218D" w:rsidRDefault="00B2218D" w:rsidP="00B2218D"/>
    <w:p w14:paraId="25E1FA99" w14:textId="77777777" w:rsidR="00B2218D" w:rsidRDefault="00B2218D" w:rsidP="00B2218D"/>
    <w:p w14:paraId="327B1AA3" w14:textId="5A2D9E86"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400163" w:rsidRDefault="008D704D" w:rsidP="009C2357">
      <w:pPr>
        <w:pStyle w:val="Antrat2"/>
        <w:ind w:left="5103"/>
        <w:rPr>
          <w:rFonts w:asciiTheme="minorHAnsi" w:eastAsia="Calibri" w:hAnsiTheme="minorHAnsi" w:cstheme="minorHAnsi"/>
          <w:color w:val="0070C0"/>
          <w:sz w:val="22"/>
          <w:szCs w:val="22"/>
        </w:rPr>
      </w:pPr>
      <w:bookmarkStart w:id="51" w:name="_Ref38291223"/>
      <w:bookmarkStart w:id="52" w:name="_Ref38291334"/>
      <w:bookmarkStart w:id="53" w:name="_Ref38533412"/>
      <w:bookmarkStart w:id="54" w:name="_Toc223685440"/>
      <w:r w:rsidRPr="00400163">
        <w:rPr>
          <w:rFonts w:asciiTheme="minorHAnsi" w:eastAsia="Calibri" w:hAnsiTheme="minorHAnsi" w:cstheme="minorHAnsi"/>
          <w:color w:val="0070C0"/>
          <w:sz w:val="22"/>
          <w:szCs w:val="22"/>
        </w:rPr>
        <w:lastRenderedPageBreak/>
        <w:t xml:space="preserve">Pirkimo sąlygų </w:t>
      </w:r>
      <w:r w:rsidR="00F1334C" w:rsidRPr="00400163">
        <w:rPr>
          <w:rFonts w:asciiTheme="minorHAnsi" w:eastAsia="Calibri" w:hAnsiTheme="minorHAnsi" w:cstheme="minorHAnsi"/>
          <w:color w:val="0070C0"/>
          <w:sz w:val="22"/>
          <w:szCs w:val="22"/>
        </w:rPr>
        <w:t>4</w:t>
      </w:r>
      <w:r w:rsidRPr="00400163">
        <w:rPr>
          <w:rFonts w:asciiTheme="minorHAnsi" w:eastAsia="Calibri" w:hAnsiTheme="minorHAnsi" w:cstheme="minorHAnsi"/>
          <w:color w:val="0070C0"/>
          <w:sz w:val="22"/>
          <w:szCs w:val="22"/>
        </w:rPr>
        <w:t xml:space="preserve"> priedas „Tiekėjų kvalifikacijos reikalavimai</w:t>
      </w:r>
      <w:r w:rsidR="00283391" w:rsidRPr="00400163">
        <w:rPr>
          <w:rFonts w:asciiTheme="minorHAnsi" w:eastAsia="Calibri" w:hAnsiTheme="minorHAnsi" w:cstheme="minorHAnsi"/>
          <w:color w:val="0070C0"/>
          <w:sz w:val="22"/>
          <w:szCs w:val="22"/>
        </w:rPr>
        <w:t xml:space="preserve"> ir reikalaujami kokybės bei aplinkos apsaugos vadybos sistemų standartai</w:t>
      </w:r>
      <w:r w:rsidRPr="00400163">
        <w:rPr>
          <w:rFonts w:asciiTheme="minorHAnsi" w:eastAsia="Calibri" w:hAnsiTheme="minorHAnsi" w:cstheme="minorHAnsi"/>
          <w:color w:val="0070C0"/>
          <w:sz w:val="22"/>
          <w:szCs w:val="22"/>
        </w:rPr>
        <w:t>“</w:t>
      </w:r>
      <w:bookmarkEnd w:id="51"/>
      <w:bookmarkEnd w:id="52"/>
      <w:bookmarkEnd w:id="53"/>
      <w:bookmarkEnd w:id="54"/>
    </w:p>
    <w:p w14:paraId="70EF5423" w14:textId="77777777" w:rsidR="002F396F" w:rsidRPr="00400163" w:rsidRDefault="002F396F" w:rsidP="00DE290C">
      <w:pPr>
        <w:rPr>
          <w:rFonts w:cstheme="minorHAnsi"/>
          <w:b/>
          <w:bCs/>
          <w:smallCaps/>
          <w:sz w:val="22"/>
          <w:szCs w:val="22"/>
        </w:rPr>
      </w:pPr>
    </w:p>
    <w:p w14:paraId="2E4A6A51" w14:textId="7093DA19" w:rsidR="002F396F" w:rsidRPr="00084DF2" w:rsidRDefault="002F396F" w:rsidP="007C0612">
      <w:pPr>
        <w:pStyle w:val="Paantrat"/>
        <w:spacing w:line="240" w:lineRule="auto"/>
        <w:jc w:val="center"/>
        <w:rPr>
          <w:sz w:val="22"/>
          <w:szCs w:val="22"/>
          <w:lang w:eastAsia="en-US"/>
        </w:rPr>
      </w:pPr>
      <w:r w:rsidRPr="00084DF2">
        <w:rPr>
          <w:smallCaps/>
          <w:sz w:val="22"/>
          <w:szCs w:val="22"/>
        </w:rPr>
        <w:t>TIEKĖJŲ KVALIFIKACIJOS REIKALAVIMAI</w:t>
      </w:r>
      <w:r w:rsidR="00955F2F" w:rsidRPr="00084DF2">
        <w:rPr>
          <w:smallCaps/>
          <w:sz w:val="22"/>
          <w:szCs w:val="22"/>
        </w:rPr>
        <w:t xml:space="preserve"> IR REIKALAVIMAI LAIKYTIS </w:t>
      </w:r>
      <w:r w:rsidR="00955F2F" w:rsidRPr="00084DF2">
        <w:rPr>
          <w:sz w:val="22"/>
          <w:szCs w:val="22"/>
          <w:lang w:eastAsia="en-US"/>
        </w:rPr>
        <w:t>KOKYBĖS VADYBOS SISTEMOS IR (ARBA) APLINKOS APSAUGOS VADYBOS SISTEMOS STANDARTŲ</w:t>
      </w:r>
    </w:p>
    <w:p w14:paraId="59FECF40" w14:textId="5B4070D5" w:rsidR="009A1ACC" w:rsidRPr="00084DF2" w:rsidRDefault="00084DF2" w:rsidP="00400163">
      <w:pPr>
        <w:numPr>
          <w:ilvl w:val="0"/>
          <w:numId w:val="15"/>
        </w:numPr>
        <w:tabs>
          <w:tab w:val="left" w:pos="851"/>
        </w:tabs>
        <w:suppressAutoHyphens/>
        <w:spacing w:after="0" w:line="240" w:lineRule="auto"/>
        <w:ind w:left="0" w:firstLine="567"/>
        <w:contextualSpacing/>
        <w:jc w:val="both"/>
        <w:rPr>
          <w:rFonts w:cstheme="minorHAnsi"/>
          <w:sz w:val="22"/>
          <w:szCs w:val="22"/>
        </w:rPr>
      </w:pPr>
      <w:r w:rsidRPr="00084DF2">
        <w:rPr>
          <w:rFonts w:cstheme="minorHAnsi"/>
          <w:sz w:val="22"/>
          <w:szCs w:val="22"/>
        </w:rPr>
        <w:t>Tiekėjams nenustatomi kvalifikacijos reikalavimai</w:t>
      </w:r>
      <w:r w:rsidR="009A1ACC" w:rsidRPr="00084DF2">
        <w:rPr>
          <w:rFonts w:cstheme="minorHAnsi"/>
          <w:sz w:val="22"/>
          <w:szCs w:val="22"/>
        </w:rPr>
        <w:t>.</w:t>
      </w:r>
    </w:p>
    <w:p w14:paraId="7D074F6F" w14:textId="77777777" w:rsidR="009A1ACC" w:rsidRPr="00400163" w:rsidRDefault="009A1ACC" w:rsidP="00400163">
      <w:pPr>
        <w:numPr>
          <w:ilvl w:val="0"/>
          <w:numId w:val="15"/>
        </w:numPr>
        <w:tabs>
          <w:tab w:val="left" w:pos="993"/>
        </w:tabs>
        <w:suppressAutoHyphens/>
        <w:spacing w:after="0" w:line="20" w:lineRule="atLeast"/>
        <w:ind w:left="0" w:firstLine="567"/>
        <w:contextualSpacing/>
        <w:jc w:val="both"/>
        <w:rPr>
          <w:rFonts w:cstheme="minorHAnsi"/>
          <w:sz w:val="22"/>
          <w:szCs w:val="22"/>
        </w:rPr>
      </w:pPr>
      <w:r w:rsidRPr="00400163">
        <w:rPr>
          <w:rFonts w:cstheme="minorHAnsi"/>
          <w:sz w:val="22"/>
          <w:szCs w:val="22"/>
        </w:rPr>
        <w:t>Siekiant užtikrinti Europos Sąjungos Tarybos Reglamento (ES) 2022/576 taikymą tiekėjas teikdamas pasiūlymą turi pateikti deklaraciją, kad jam netaikomi Reglamente nustatyti ribojimai:</w:t>
      </w:r>
    </w:p>
    <w:p w14:paraId="1C7F4259" w14:textId="77777777" w:rsidR="009A1ACC" w:rsidRPr="00400163" w:rsidRDefault="009A1ACC" w:rsidP="009A1ACC">
      <w:pPr>
        <w:suppressAutoHyphens/>
        <w:spacing w:after="0" w:line="240" w:lineRule="auto"/>
        <w:jc w:val="center"/>
        <w:rPr>
          <w:rFonts w:cstheme="minorHAnsi"/>
          <w:sz w:val="22"/>
          <w:szCs w:val="22"/>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9A1ACC" w:rsidRPr="00400163" w14:paraId="1E8764A8" w14:textId="77777777" w:rsidTr="00C80F97">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9210EE5" w14:textId="77777777" w:rsidR="009A1ACC" w:rsidRPr="00400163" w:rsidRDefault="009A1ACC" w:rsidP="00C80F97">
            <w:pPr>
              <w:widowControl w:val="0"/>
              <w:suppressAutoHyphens/>
              <w:spacing w:after="0" w:line="240" w:lineRule="auto"/>
              <w:jc w:val="center"/>
              <w:rPr>
                <w:rFonts w:cstheme="minorHAnsi"/>
                <w:sz w:val="22"/>
                <w:szCs w:val="22"/>
              </w:rPr>
            </w:pPr>
            <w:r w:rsidRPr="00400163">
              <w:rPr>
                <w:rFonts w:cstheme="minorHAnsi"/>
                <w:sz w:val="22"/>
                <w:szCs w:val="22"/>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455ABB" w14:textId="77777777" w:rsidR="009A1ACC" w:rsidRPr="00400163" w:rsidRDefault="009A1ACC" w:rsidP="00C80F97">
            <w:pPr>
              <w:widowControl w:val="0"/>
              <w:suppressAutoHyphens/>
              <w:spacing w:after="0" w:line="240" w:lineRule="auto"/>
              <w:jc w:val="center"/>
              <w:rPr>
                <w:rFonts w:cstheme="minorHAnsi"/>
                <w:sz w:val="22"/>
                <w:szCs w:val="22"/>
              </w:rPr>
            </w:pPr>
            <w:r w:rsidRPr="00400163">
              <w:rPr>
                <w:rFonts w:cstheme="minorHAnsi"/>
                <w:sz w:val="22"/>
                <w:szCs w:val="22"/>
              </w:rPr>
              <w:t>Dalyvavimas draudžiamas, esant žemiau numatytomis sąlygomis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3B69538" w14:textId="77777777" w:rsidR="009A1ACC" w:rsidRPr="00400163" w:rsidRDefault="009A1ACC" w:rsidP="00C80F97">
            <w:pPr>
              <w:widowControl w:val="0"/>
              <w:suppressAutoHyphens/>
              <w:spacing w:after="0" w:line="240" w:lineRule="auto"/>
              <w:jc w:val="center"/>
              <w:rPr>
                <w:rFonts w:cstheme="minorHAnsi"/>
                <w:sz w:val="22"/>
                <w:szCs w:val="22"/>
              </w:rPr>
            </w:pPr>
            <w:r w:rsidRPr="00400163">
              <w:rPr>
                <w:rFonts w:cstheme="minorHAnsi"/>
                <w:sz w:val="22"/>
                <w:szCs w:val="22"/>
              </w:rPr>
              <w:t>Atitiktį įrodantys dokumentai</w:t>
            </w:r>
          </w:p>
        </w:tc>
      </w:tr>
      <w:tr w:rsidR="009A1ACC" w:rsidRPr="00400163" w14:paraId="21AE0555" w14:textId="77777777" w:rsidTr="00C80F97">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4B2D364E" w14:textId="00F6E01E" w:rsidR="009A1ACC" w:rsidRPr="00400163" w:rsidRDefault="00084DF2" w:rsidP="00C80F97">
            <w:pPr>
              <w:widowControl w:val="0"/>
              <w:suppressAutoHyphens/>
              <w:spacing w:after="0" w:line="240" w:lineRule="auto"/>
              <w:contextualSpacing/>
              <w:rPr>
                <w:rFonts w:cstheme="minorHAnsi"/>
                <w:sz w:val="22"/>
                <w:szCs w:val="22"/>
              </w:rPr>
            </w:pPr>
            <w:r>
              <w:rPr>
                <w:rFonts w:cstheme="minorHAnsi"/>
                <w:sz w:val="22"/>
                <w:szCs w:val="22"/>
              </w:rPr>
              <w:t>2</w:t>
            </w:r>
            <w:r w:rsidR="009A1ACC" w:rsidRPr="00400163">
              <w:rPr>
                <w:rFonts w:cstheme="minorHAnsi"/>
                <w:sz w:val="22"/>
                <w:szCs w:val="22"/>
              </w:rPr>
              <w:t>.1.</w:t>
            </w:r>
          </w:p>
        </w:tc>
        <w:tc>
          <w:tcPr>
            <w:tcW w:w="4825" w:type="dxa"/>
            <w:tcBorders>
              <w:top w:val="single" w:sz="4" w:space="0" w:color="000000"/>
              <w:left w:val="single" w:sz="4" w:space="0" w:color="000000"/>
              <w:bottom w:val="single" w:sz="4" w:space="0" w:color="000000"/>
              <w:right w:val="single" w:sz="4" w:space="0" w:color="000000"/>
            </w:tcBorders>
          </w:tcPr>
          <w:p w14:paraId="20892DCC"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tc>
        <w:tc>
          <w:tcPr>
            <w:tcW w:w="4586" w:type="dxa"/>
            <w:vMerge w:val="restart"/>
            <w:tcBorders>
              <w:top w:val="single" w:sz="4" w:space="0" w:color="000000"/>
              <w:left w:val="single" w:sz="4" w:space="0" w:color="000000"/>
              <w:bottom w:val="single" w:sz="4" w:space="0" w:color="000000"/>
              <w:right w:val="single" w:sz="4" w:space="0" w:color="000000"/>
            </w:tcBorders>
          </w:tcPr>
          <w:p w14:paraId="49AEAE52" w14:textId="77777777" w:rsidR="009A1ACC" w:rsidRPr="00400163" w:rsidRDefault="009A1ACC" w:rsidP="00C80F97">
            <w:pPr>
              <w:widowControl w:val="0"/>
              <w:tabs>
                <w:tab w:val="center" w:pos="4320"/>
                <w:tab w:val="right" w:pos="8640"/>
              </w:tabs>
              <w:suppressAutoHyphens/>
              <w:rPr>
                <w:rFonts w:cstheme="minorHAnsi"/>
                <w:sz w:val="22"/>
                <w:szCs w:val="22"/>
              </w:rPr>
            </w:pPr>
            <w:r w:rsidRPr="00400163">
              <w:rPr>
                <w:rFonts w:cstheme="minorHAnsi"/>
                <w:sz w:val="22"/>
                <w:szCs w:val="22"/>
              </w:rPr>
              <w:t>Pateikiama Tiekėjo deklaracija pagal Pirkimo sąlygų 8 priedą.</w:t>
            </w:r>
          </w:p>
          <w:p w14:paraId="4D625701" w14:textId="77777777" w:rsidR="009A1ACC" w:rsidRPr="00400163" w:rsidRDefault="009A1ACC" w:rsidP="00C80F97">
            <w:pPr>
              <w:widowControl w:val="0"/>
              <w:tabs>
                <w:tab w:val="center" w:pos="4320"/>
                <w:tab w:val="right" w:pos="8640"/>
              </w:tabs>
              <w:suppressAutoHyphens/>
              <w:spacing w:after="0" w:line="240" w:lineRule="auto"/>
              <w:rPr>
                <w:rFonts w:cstheme="minorHAnsi"/>
                <w:sz w:val="22"/>
                <w:szCs w:val="22"/>
              </w:rPr>
            </w:pPr>
            <w:r w:rsidRPr="00400163">
              <w:rPr>
                <w:rFonts w:cstheme="minorHAnsi"/>
                <w:sz w:val="22"/>
                <w:szCs w:val="22"/>
              </w:rPr>
              <w:t>Perkančioji organizacija, kilus abejonių dėl šio reikalavimo atitikimo, bet kuriuo pasiūlymo vertinimo ar sutarties vykdymo metu turi teisę paprašyti tiekėją pateikti šią informaciją ir (ar) dokumentus įrodančius šį reikalavimą:</w:t>
            </w:r>
          </w:p>
          <w:p w14:paraId="50B0ABB0"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1. 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4B74F1D"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2. 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2762CCA6" w14:textId="77777777" w:rsidR="009A1ACC" w:rsidRPr="00400163" w:rsidRDefault="009A1ACC" w:rsidP="00C80F97">
            <w:pPr>
              <w:widowControl w:val="0"/>
              <w:suppressAutoHyphens/>
              <w:spacing w:after="0" w:line="240" w:lineRule="auto"/>
              <w:rPr>
                <w:rFonts w:cstheme="minorHAnsi"/>
                <w:sz w:val="22"/>
                <w:szCs w:val="22"/>
              </w:rPr>
            </w:pPr>
          </w:p>
          <w:p w14:paraId="1451D03A"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Duomenys taip pat gali būti tikrinami pagal iš kompetentingų institucijų gautą informaciją, Tiekėjas gali būti paprašytas ir turės pateikti tokiai patikrai atlikti reikalingus dokumentus ir/ar paaiškinimus.</w:t>
            </w:r>
          </w:p>
        </w:tc>
      </w:tr>
      <w:tr w:rsidR="009A1ACC" w:rsidRPr="00400163" w14:paraId="60F9BBA6" w14:textId="77777777" w:rsidTr="00C80F97">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2C0F5390" w14:textId="22136907" w:rsidR="009A1ACC" w:rsidRPr="00400163" w:rsidRDefault="00084DF2" w:rsidP="00C80F97">
            <w:pPr>
              <w:widowControl w:val="0"/>
              <w:suppressAutoHyphens/>
              <w:spacing w:after="0" w:line="240" w:lineRule="auto"/>
              <w:contextualSpacing/>
              <w:rPr>
                <w:rFonts w:cstheme="minorHAnsi"/>
                <w:sz w:val="22"/>
                <w:szCs w:val="22"/>
              </w:rPr>
            </w:pPr>
            <w:r>
              <w:rPr>
                <w:rFonts w:cstheme="minorHAnsi"/>
                <w:sz w:val="22"/>
                <w:szCs w:val="22"/>
              </w:rPr>
              <w:t>2</w:t>
            </w:r>
            <w:r w:rsidR="009A1ACC" w:rsidRPr="00400163">
              <w:rPr>
                <w:rFonts w:cstheme="minorHAnsi"/>
                <w:sz w:val="22"/>
                <w:szCs w:val="22"/>
              </w:rPr>
              <w:t>.2.</w:t>
            </w:r>
          </w:p>
        </w:tc>
        <w:tc>
          <w:tcPr>
            <w:tcW w:w="4825" w:type="dxa"/>
            <w:tcBorders>
              <w:top w:val="single" w:sz="4" w:space="0" w:color="000000"/>
              <w:left w:val="single" w:sz="4" w:space="0" w:color="000000"/>
              <w:bottom w:val="single" w:sz="4" w:space="0" w:color="000000"/>
              <w:right w:val="single" w:sz="4" w:space="0" w:color="000000"/>
            </w:tcBorders>
          </w:tcPr>
          <w:p w14:paraId="6305924D"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6.1. papunktyje nurodytam subjektui;</w:t>
            </w:r>
          </w:p>
        </w:tc>
        <w:tc>
          <w:tcPr>
            <w:tcW w:w="4586" w:type="dxa"/>
            <w:vMerge/>
            <w:tcBorders>
              <w:top w:val="single" w:sz="2" w:space="0" w:color="4F81BD"/>
              <w:left w:val="single" w:sz="4" w:space="0" w:color="000000"/>
              <w:bottom w:val="single" w:sz="2" w:space="0" w:color="4F81BD"/>
              <w:right w:val="single" w:sz="4" w:space="0" w:color="000000"/>
            </w:tcBorders>
          </w:tcPr>
          <w:p w14:paraId="67CA8FC1" w14:textId="77777777" w:rsidR="009A1ACC" w:rsidRPr="00400163" w:rsidRDefault="009A1ACC" w:rsidP="00C80F97">
            <w:pPr>
              <w:widowControl w:val="0"/>
              <w:suppressAutoHyphens/>
              <w:spacing w:after="0" w:line="252" w:lineRule="auto"/>
              <w:rPr>
                <w:rFonts w:cstheme="minorHAnsi"/>
                <w:sz w:val="22"/>
                <w:szCs w:val="22"/>
              </w:rPr>
            </w:pPr>
          </w:p>
        </w:tc>
      </w:tr>
      <w:tr w:rsidR="009A1ACC" w:rsidRPr="00400163" w14:paraId="2CBCC330" w14:textId="77777777" w:rsidTr="00C80F97">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67A0B5A8" w14:textId="663EF333" w:rsidR="009A1ACC" w:rsidRPr="00400163" w:rsidRDefault="00084DF2" w:rsidP="00C80F97">
            <w:pPr>
              <w:widowControl w:val="0"/>
              <w:suppressAutoHyphens/>
              <w:spacing w:after="0" w:line="240" w:lineRule="auto"/>
              <w:contextualSpacing/>
              <w:rPr>
                <w:rFonts w:cstheme="minorHAnsi"/>
                <w:sz w:val="22"/>
                <w:szCs w:val="22"/>
              </w:rPr>
            </w:pPr>
            <w:r>
              <w:rPr>
                <w:rFonts w:cstheme="minorHAnsi"/>
                <w:sz w:val="22"/>
                <w:szCs w:val="22"/>
              </w:rPr>
              <w:t>2</w:t>
            </w:r>
            <w:r w:rsidR="009A1ACC" w:rsidRPr="00400163">
              <w:rPr>
                <w:rFonts w:cstheme="minorHAnsi"/>
                <w:sz w:val="22"/>
                <w:szCs w:val="22"/>
              </w:rPr>
              <w:t>.3.</w:t>
            </w:r>
          </w:p>
        </w:tc>
        <w:tc>
          <w:tcPr>
            <w:tcW w:w="4825" w:type="dxa"/>
            <w:tcBorders>
              <w:top w:val="single" w:sz="4" w:space="0" w:color="000000"/>
              <w:left w:val="single" w:sz="4" w:space="0" w:color="000000"/>
              <w:bottom w:val="single" w:sz="4" w:space="0" w:color="000000"/>
              <w:right w:val="single" w:sz="4" w:space="0" w:color="000000"/>
            </w:tcBorders>
          </w:tcPr>
          <w:p w14:paraId="1B65CC85"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fizinis ar juridinis asmuo, subjektas ar organizacija, veikianti šio punkto 6.1. ar 6.2. papunktyje nurodyto subjekto vardu ar jo nurodymu</w:t>
            </w:r>
          </w:p>
        </w:tc>
        <w:tc>
          <w:tcPr>
            <w:tcW w:w="4586" w:type="dxa"/>
            <w:vMerge/>
            <w:tcBorders>
              <w:top w:val="single" w:sz="2" w:space="0" w:color="4F81BD"/>
              <w:left w:val="single" w:sz="4" w:space="0" w:color="000000"/>
              <w:bottom w:val="single" w:sz="4" w:space="0" w:color="000000"/>
              <w:right w:val="single" w:sz="4" w:space="0" w:color="000000"/>
            </w:tcBorders>
          </w:tcPr>
          <w:p w14:paraId="2B63BFAB" w14:textId="77777777" w:rsidR="009A1ACC" w:rsidRPr="00400163" w:rsidRDefault="009A1ACC" w:rsidP="00C80F97">
            <w:pPr>
              <w:widowControl w:val="0"/>
              <w:suppressAutoHyphens/>
              <w:spacing w:after="0" w:line="252" w:lineRule="auto"/>
              <w:rPr>
                <w:rFonts w:cstheme="minorHAnsi"/>
                <w:sz w:val="22"/>
                <w:szCs w:val="22"/>
              </w:rPr>
            </w:pPr>
          </w:p>
        </w:tc>
      </w:tr>
    </w:tbl>
    <w:p w14:paraId="6098C787" w14:textId="77777777" w:rsidR="009A1ACC" w:rsidRPr="00400163" w:rsidRDefault="009A1ACC" w:rsidP="009A1ACC">
      <w:pPr>
        <w:tabs>
          <w:tab w:val="left" w:pos="851"/>
        </w:tabs>
        <w:suppressAutoHyphens/>
        <w:spacing w:after="0" w:line="20" w:lineRule="atLeast"/>
        <w:ind w:left="567"/>
        <w:contextualSpacing/>
        <w:jc w:val="both"/>
        <w:rPr>
          <w:rFonts w:cstheme="minorHAnsi"/>
          <w:sz w:val="22"/>
          <w:szCs w:val="22"/>
        </w:rPr>
      </w:pPr>
    </w:p>
    <w:p w14:paraId="602B5DA2" w14:textId="0A8A5386" w:rsidR="009A1ACC" w:rsidRPr="00400163" w:rsidRDefault="009A1ACC" w:rsidP="00400163">
      <w:pPr>
        <w:numPr>
          <w:ilvl w:val="0"/>
          <w:numId w:val="15"/>
        </w:numPr>
        <w:tabs>
          <w:tab w:val="left" w:pos="851"/>
        </w:tabs>
        <w:suppressAutoHyphens/>
        <w:spacing w:after="0" w:line="20" w:lineRule="atLeast"/>
        <w:ind w:left="0" w:firstLine="567"/>
        <w:contextualSpacing/>
        <w:jc w:val="both"/>
        <w:rPr>
          <w:rFonts w:cstheme="minorHAnsi"/>
          <w:sz w:val="22"/>
          <w:szCs w:val="22"/>
        </w:rPr>
      </w:pPr>
      <w:r w:rsidRPr="00400163">
        <w:rPr>
          <w:rFonts w:cstheme="minorHAnsi"/>
          <w:sz w:val="22"/>
          <w:szCs w:val="22"/>
        </w:rPr>
        <w:lastRenderedPageBreak/>
        <w:t>Šio priedo</w:t>
      </w:r>
      <w:r w:rsidR="00084DF2">
        <w:rPr>
          <w:rFonts w:cstheme="minorHAnsi"/>
          <w:sz w:val="22"/>
          <w:szCs w:val="22"/>
        </w:rPr>
        <w:t>2</w:t>
      </w:r>
      <w:r w:rsidRPr="00400163">
        <w:rPr>
          <w:rFonts w:cstheme="minorHAnsi"/>
          <w:sz w:val="22"/>
          <w:szCs w:val="22"/>
        </w:rPr>
        <w:t xml:space="preserve"> punkte nustatytą reikalavimą dėl atitikties nacionalinio saugumo reikalavimams turi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7AB3F6A6" w14:textId="77777777" w:rsidR="009A1ACC" w:rsidRPr="00400163" w:rsidRDefault="009A1ACC" w:rsidP="00400163">
      <w:pPr>
        <w:numPr>
          <w:ilvl w:val="0"/>
          <w:numId w:val="15"/>
        </w:numPr>
        <w:tabs>
          <w:tab w:val="left" w:pos="851"/>
        </w:tabs>
        <w:suppressAutoHyphens/>
        <w:spacing w:after="0" w:line="20" w:lineRule="atLeast"/>
        <w:ind w:left="0" w:firstLine="567"/>
        <w:contextualSpacing/>
        <w:jc w:val="both"/>
        <w:rPr>
          <w:rFonts w:cstheme="minorHAnsi"/>
          <w:sz w:val="22"/>
          <w:szCs w:val="22"/>
        </w:rPr>
      </w:pPr>
      <w:r w:rsidRPr="00400163">
        <w:rPr>
          <w:rFonts w:cstheme="minorHAnsi"/>
          <w:sz w:val="22"/>
          <w:szCs w:val="22"/>
        </w:rPr>
        <w:t>Perkančioji organizacija nereikalauja, kad tiekėjai laikytųsi kokybės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2236854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236854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95936B4" w14:textId="77777777" w:rsidR="00AD2E06" w:rsidRDefault="00AD2E06" w:rsidP="00AD2E06">
      <w:pPr>
        <w:rPr>
          <w:rFonts w:ascii="Times New Roman" w:hAnsi="Times New Roman" w:cs="Times New Roman"/>
          <w:sz w:val="22"/>
          <w:szCs w:val="22"/>
        </w:rPr>
      </w:pPr>
    </w:p>
    <w:p w14:paraId="6B8ED19B" w14:textId="791EB02A" w:rsidR="00AD2E06" w:rsidRPr="00B2218D" w:rsidRDefault="00AD2E06" w:rsidP="00AD2E06">
      <w:pPr>
        <w:rPr>
          <w:rFonts w:cstheme="minorHAnsi"/>
          <w:sz w:val="22"/>
          <w:szCs w:val="22"/>
        </w:rPr>
      </w:pPr>
      <w:r w:rsidRPr="00B2218D">
        <w:rPr>
          <w:rFonts w:cstheme="minorHAnsi"/>
          <w:sz w:val="22"/>
          <w:szCs w:val="22"/>
        </w:rPr>
        <w:t>Pasiūlymo forma pateikiama atskiru dokumentu.</w:t>
      </w:r>
    </w:p>
    <w:p w14:paraId="2EDF208A" w14:textId="77777777" w:rsidR="00693D4F" w:rsidRPr="00AD2E06" w:rsidRDefault="00693D4F" w:rsidP="00DE290C">
      <w:pPr>
        <w:rPr>
          <w:rFonts w:cstheme="minorHAnsi"/>
        </w:rPr>
      </w:pPr>
    </w:p>
    <w:p w14:paraId="5A12B57E" w14:textId="412F7689" w:rsidR="00693D4F" w:rsidRPr="00AD2E06" w:rsidRDefault="00693D4F" w:rsidP="00982EE8">
      <w:pPr>
        <w:jc w:val="center"/>
        <w:rPr>
          <w:rFonts w:cstheme="minorHAnsi"/>
        </w:rPr>
      </w:pPr>
      <w:r w:rsidRPr="00AD2E06">
        <w:rPr>
          <w:rFonts w:cstheme="minorHAnsi"/>
        </w:rPr>
        <w:t>__________</w:t>
      </w:r>
    </w:p>
    <w:p w14:paraId="544CFFE9" w14:textId="77777777" w:rsidR="00693D4F" w:rsidRPr="00AD2E06" w:rsidRDefault="00693D4F">
      <w:pPr>
        <w:rPr>
          <w:rFonts w:cstheme="minorHAnsi"/>
        </w:rPr>
      </w:pPr>
      <w:r w:rsidRPr="00AD2E06">
        <w:rPr>
          <w:rFonts w:cstheme="minorHAnsi"/>
        </w:rPr>
        <w:br w:type="page"/>
      </w:r>
    </w:p>
    <w:p w14:paraId="3D8CCDF3" w14:textId="068F791C" w:rsidR="008D704D"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22368544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4D9D81C" w14:textId="77777777" w:rsidR="00977E95" w:rsidRDefault="00977E95" w:rsidP="00977E95"/>
    <w:p w14:paraId="25FBDC92" w14:textId="77777777" w:rsidR="00977E95" w:rsidRPr="00977E95" w:rsidRDefault="00977E95" w:rsidP="00977E95"/>
    <w:p w14:paraId="7AB2243B" w14:textId="77777777" w:rsidR="00977E95" w:rsidRPr="00C74118" w:rsidRDefault="00977E95" w:rsidP="00977E95">
      <w:pPr>
        <w:pStyle w:val="Sraopastraipa"/>
        <w:numPr>
          <w:ilvl w:val="0"/>
          <w:numId w:val="27"/>
        </w:numPr>
        <w:tabs>
          <w:tab w:val="left" w:pos="993"/>
        </w:tabs>
        <w:spacing w:after="0" w:line="240" w:lineRule="auto"/>
        <w:ind w:left="0" w:firstLine="567"/>
        <w:jc w:val="both"/>
        <w:rPr>
          <w:rFonts w:cstheme="minorHAnsi"/>
        </w:rPr>
      </w:pPr>
      <w:r w:rsidRPr="00C74118">
        <w:rPr>
          <w:rFonts w:cstheme="minorHAnsi"/>
        </w:rPr>
        <w:t>Perkančioji organizacija ekonomiškai naudingiausią pasiūlymą išrenka pagal kainą.</w:t>
      </w:r>
    </w:p>
    <w:p w14:paraId="1F24EE30" w14:textId="77777777" w:rsidR="00977E95" w:rsidRPr="00C74118" w:rsidRDefault="00977E95" w:rsidP="00977E95">
      <w:pPr>
        <w:pStyle w:val="Sraopastraipa"/>
        <w:numPr>
          <w:ilvl w:val="0"/>
          <w:numId w:val="27"/>
        </w:numPr>
        <w:tabs>
          <w:tab w:val="left" w:pos="993"/>
        </w:tabs>
        <w:spacing w:after="0" w:line="240" w:lineRule="auto"/>
        <w:ind w:left="0" w:firstLine="567"/>
        <w:jc w:val="both"/>
        <w:rPr>
          <w:rFonts w:cstheme="minorHAnsi"/>
          <w:b/>
          <w:bCs/>
          <w:smallCaps/>
          <w:sz w:val="22"/>
          <w:szCs w:val="22"/>
        </w:rPr>
      </w:pPr>
      <w:r w:rsidRPr="00C74118">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CD0B4EA" w14:textId="77777777" w:rsidR="001F4277" w:rsidRPr="001F4277" w:rsidRDefault="001F4277" w:rsidP="001F4277"/>
    <w:p w14:paraId="0EE920F4" w14:textId="73E40195" w:rsidR="00A4599F" w:rsidRPr="00F0499F" w:rsidRDefault="001F4277" w:rsidP="00A5751B">
      <w:pPr>
        <w:jc w:val="center"/>
        <w:rPr>
          <w:rFonts w:cstheme="minorHAnsi"/>
          <w:b/>
          <w:bCs/>
          <w:smallCaps/>
          <w:sz w:val="22"/>
          <w:szCs w:val="22"/>
        </w:rPr>
      </w:pPr>
      <w:r>
        <w:rPr>
          <w:rFonts w:ascii="Times New Roman" w:hAnsi="Times New Roman" w:cs="Times New Roman"/>
          <w:sz w:val="24"/>
          <w:szCs w:val="24"/>
          <w:vertAlign w:val="subscript"/>
        </w:rPr>
        <w:t>___________________________________________________________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6" w:name="_Toc223685444"/>
      <w:bookmarkStart w:id="67" w:name="_Ref39586171"/>
      <w:bookmarkStart w:id="68" w:name="_Ref39673580"/>
      <w:bookmarkStart w:id="69"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6"/>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417620" w:rsidRDefault="008C7C8C" w:rsidP="008C7C8C">
      <w:pPr>
        <w:jc w:val="both"/>
        <w:rPr>
          <w:rFonts w:cstheme="minorHAnsi"/>
          <w:i/>
          <w:iCs/>
          <w:sz w:val="18"/>
          <w:szCs w:val="18"/>
        </w:rPr>
      </w:pPr>
      <w:r w:rsidRPr="001C45C1">
        <w:rPr>
          <w:rFonts w:cstheme="minorHAnsi"/>
          <w:sz w:val="20"/>
          <w:szCs w:val="20"/>
        </w:rPr>
        <w:t>(</w:t>
      </w:r>
      <w:r w:rsidRPr="00417620">
        <w:rPr>
          <w:rFonts w:cstheme="minorHAnsi"/>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1F834D" w14:textId="3FFD0C1F" w:rsidR="00417620" w:rsidRPr="00417620" w:rsidRDefault="00417620" w:rsidP="009D03EB">
      <w:pPr>
        <w:tabs>
          <w:tab w:val="center" w:pos="2520"/>
        </w:tabs>
        <w:spacing w:after="0" w:line="240" w:lineRule="auto"/>
        <w:jc w:val="center"/>
        <w:rPr>
          <w:rFonts w:cstheme="minorHAnsi"/>
          <w:u w:val="single"/>
        </w:rPr>
      </w:pPr>
      <w:r w:rsidRPr="00417620">
        <w:rPr>
          <w:rFonts w:cstheme="minorHAnsi"/>
          <w:u w:val="single"/>
        </w:rPr>
        <w:t>Valstybės sienos apsaugos tarnyba</w:t>
      </w:r>
      <w:r>
        <w:rPr>
          <w:rFonts w:cstheme="minorHAnsi"/>
          <w:u w:val="single"/>
        </w:rPr>
        <w:t>i</w:t>
      </w:r>
      <w:r w:rsidRPr="00417620">
        <w:rPr>
          <w:rFonts w:cstheme="minorHAnsi"/>
          <w:u w:val="single"/>
        </w:rPr>
        <w:t xml:space="preserve"> prie Lietuvos Respublikos vidaus reikalų ministerijos </w:t>
      </w:r>
    </w:p>
    <w:p w14:paraId="1F28F2A3" w14:textId="49910953"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6834B9D6" w14:textId="43D84D6C" w:rsidR="00124434" w:rsidRPr="00124434" w:rsidRDefault="00124434" w:rsidP="00124434">
      <w:pPr>
        <w:pStyle w:val="Antrat2"/>
        <w:ind w:left="5103"/>
        <w:rPr>
          <w:rFonts w:asciiTheme="minorHAnsi" w:hAnsiTheme="minorHAnsi"/>
          <w:color w:val="0070C0"/>
          <w:sz w:val="21"/>
          <w:szCs w:val="21"/>
        </w:rPr>
      </w:pPr>
      <w:bookmarkStart w:id="70" w:name="_Toc223685445"/>
      <w:r w:rsidRPr="00124434">
        <w:rPr>
          <w:rFonts w:asciiTheme="minorHAnsi" w:hAnsiTheme="minorHAnsi"/>
          <w:color w:val="0070C0"/>
          <w:sz w:val="21"/>
          <w:szCs w:val="21"/>
        </w:rPr>
        <w:lastRenderedPageBreak/>
        <w:t>Pirkimo sąlygų 9 priedas „Nacionalinio saugumo reikalavimų atitikties deklaracija“</w:t>
      </w:r>
      <w:bookmarkEnd w:id="70"/>
    </w:p>
    <w:p w14:paraId="49CA31D0" w14:textId="77777777" w:rsidR="00124434" w:rsidRPr="00124434" w:rsidRDefault="00124434" w:rsidP="00124434">
      <w:pPr>
        <w:rPr>
          <w:rFonts w:cstheme="minorHAnsi"/>
        </w:rPr>
      </w:pPr>
    </w:p>
    <w:p w14:paraId="6CE5E80E" w14:textId="77777777" w:rsidR="00124434" w:rsidRPr="00124434" w:rsidRDefault="00124434" w:rsidP="00124434">
      <w:pPr>
        <w:widowControl w:val="0"/>
        <w:tabs>
          <w:tab w:val="right" w:leader="underscore" w:pos="9071"/>
        </w:tabs>
        <w:suppressAutoHyphens/>
        <w:spacing w:after="0" w:line="240" w:lineRule="auto"/>
        <w:textAlignment w:val="baseline"/>
        <w:rPr>
          <w:rFonts w:eastAsia="Times New Roman" w:cstheme="minorHAnsi"/>
          <w:sz w:val="22"/>
          <w:szCs w:val="22"/>
          <w:lang w:eastAsia="en-US"/>
        </w:rPr>
      </w:pPr>
      <w:r w:rsidRPr="00124434">
        <w:rPr>
          <w:rFonts w:eastAsia="Calibri" w:cstheme="minorHAnsi"/>
          <w:sz w:val="24"/>
          <w:szCs w:val="20"/>
          <w:lang w:eastAsia="en-US"/>
        </w:rPr>
        <w:t xml:space="preserve"> </w:t>
      </w:r>
      <w:r w:rsidRPr="00124434">
        <w:rPr>
          <w:rFonts w:eastAsia="Calibri" w:cstheme="minorHAnsi"/>
          <w:sz w:val="22"/>
          <w:szCs w:val="22"/>
          <w:lang w:eastAsia="en-US"/>
        </w:rPr>
        <w:tab/>
      </w:r>
    </w:p>
    <w:p w14:paraId="4B0445B7" w14:textId="77777777" w:rsidR="00124434" w:rsidRDefault="00124434" w:rsidP="00124434">
      <w:pPr>
        <w:shd w:val="clear" w:color="auto" w:fill="FFFFFF"/>
        <w:suppressAutoHyphens/>
        <w:spacing w:after="0" w:line="240" w:lineRule="auto"/>
        <w:ind w:right="-178"/>
        <w:jc w:val="center"/>
        <w:rPr>
          <w:rFonts w:eastAsia="Times New Roman" w:cstheme="minorHAnsi"/>
          <w:sz w:val="22"/>
          <w:szCs w:val="22"/>
          <w:lang w:eastAsia="en-US"/>
        </w:rPr>
      </w:pPr>
      <w:r w:rsidRPr="00124434">
        <w:rPr>
          <w:rFonts w:eastAsia="Times New Roman" w:cstheme="minorHAnsi"/>
          <w:sz w:val="22"/>
          <w:szCs w:val="22"/>
          <w:lang w:eastAsia="en-US"/>
        </w:rPr>
        <w:t>(</w:t>
      </w:r>
      <w:r w:rsidRPr="00124434">
        <w:rPr>
          <w:rFonts w:eastAsia="Times New Roman" w:cstheme="minorHAnsi"/>
          <w:i/>
          <w:iCs/>
          <w:sz w:val="22"/>
          <w:szCs w:val="22"/>
          <w:lang w:eastAsia="en-US"/>
        </w:rPr>
        <w:t>tiekėjo pavadinimas</w:t>
      </w:r>
      <w:r w:rsidRPr="00124434">
        <w:rPr>
          <w:rFonts w:eastAsia="Times New Roman" w:cstheme="minorHAnsi"/>
          <w:sz w:val="22"/>
          <w:szCs w:val="22"/>
          <w:lang w:eastAsia="en-US"/>
        </w:rPr>
        <w:t>)</w:t>
      </w:r>
    </w:p>
    <w:p w14:paraId="4CC6BE89" w14:textId="77777777" w:rsidR="00417620" w:rsidRPr="00124434" w:rsidRDefault="00417620" w:rsidP="00124434">
      <w:pPr>
        <w:shd w:val="clear" w:color="auto" w:fill="FFFFFF"/>
        <w:suppressAutoHyphens/>
        <w:spacing w:after="0" w:line="240" w:lineRule="auto"/>
        <w:ind w:right="-178"/>
        <w:jc w:val="center"/>
        <w:rPr>
          <w:rFonts w:eastAsia="Times New Roman" w:cstheme="minorHAnsi"/>
          <w:sz w:val="22"/>
          <w:szCs w:val="22"/>
          <w:lang w:eastAsia="en-US"/>
        </w:rPr>
      </w:pPr>
    </w:p>
    <w:p w14:paraId="164D9E65" w14:textId="77777777" w:rsidR="00417620" w:rsidRPr="00417620" w:rsidRDefault="00417620" w:rsidP="00124434">
      <w:pPr>
        <w:suppressAutoHyphens/>
        <w:spacing w:after="0" w:line="240" w:lineRule="auto"/>
        <w:jc w:val="center"/>
        <w:textAlignment w:val="baseline"/>
        <w:rPr>
          <w:rFonts w:eastAsia="Calibri" w:cstheme="minorHAnsi"/>
          <w:sz w:val="22"/>
          <w:szCs w:val="22"/>
          <w:u w:val="single"/>
          <w:lang w:eastAsia="en-US"/>
        </w:rPr>
      </w:pPr>
      <w:r w:rsidRPr="00417620">
        <w:rPr>
          <w:rFonts w:eastAsia="Calibri" w:cstheme="minorHAnsi"/>
          <w:sz w:val="22"/>
          <w:szCs w:val="22"/>
          <w:u w:val="single"/>
          <w:lang w:eastAsia="en-US"/>
        </w:rPr>
        <w:t xml:space="preserve">Valstybės sienos apsaugos tarnybai prie Lietuvos Respublikos vidaus reikalų ministerijos </w:t>
      </w:r>
    </w:p>
    <w:p w14:paraId="7C6EA8B6" w14:textId="6BC4FF48" w:rsidR="00417620" w:rsidRDefault="00417620" w:rsidP="00124434">
      <w:pPr>
        <w:widowControl w:val="0"/>
        <w:tabs>
          <w:tab w:val="right" w:leader="underscore" w:pos="9071"/>
        </w:tabs>
        <w:suppressAutoHyphens/>
        <w:spacing w:after="0" w:line="240" w:lineRule="auto"/>
        <w:jc w:val="center"/>
        <w:textAlignment w:val="baseline"/>
        <w:rPr>
          <w:rFonts w:eastAsia="Calibri" w:cstheme="minorHAnsi"/>
          <w:i/>
          <w:iCs/>
          <w:sz w:val="16"/>
          <w:szCs w:val="16"/>
          <w:lang w:eastAsia="en-US"/>
        </w:rPr>
      </w:pPr>
      <w:r w:rsidRPr="00417620">
        <w:rPr>
          <w:rFonts w:eastAsia="Calibri" w:cstheme="minorHAnsi"/>
          <w:i/>
          <w:iCs/>
          <w:sz w:val="16"/>
          <w:szCs w:val="16"/>
          <w:lang w:eastAsia="en-US"/>
        </w:rPr>
        <w:t>(Adresatas (perkančioji organizacija))</w:t>
      </w:r>
    </w:p>
    <w:p w14:paraId="1EA99F71" w14:textId="77777777" w:rsidR="00417620" w:rsidRPr="00417620" w:rsidRDefault="00417620" w:rsidP="00124434">
      <w:pPr>
        <w:widowControl w:val="0"/>
        <w:tabs>
          <w:tab w:val="right" w:leader="underscore" w:pos="9071"/>
        </w:tabs>
        <w:suppressAutoHyphens/>
        <w:spacing w:after="0" w:line="240" w:lineRule="auto"/>
        <w:jc w:val="center"/>
        <w:textAlignment w:val="baseline"/>
        <w:rPr>
          <w:rFonts w:eastAsia="Calibri" w:cstheme="minorHAnsi"/>
          <w:i/>
          <w:iCs/>
          <w:sz w:val="16"/>
          <w:szCs w:val="16"/>
          <w:lang w:eastAsia="en-US"/>
        </w:rPr>
      </w:pPr>
    </w:p>
    <w:p w14:paraId="5C68FA57" w14:textId="26113017" w:rsidR="00124434" w:rsidRPr="00124434" w:rsidRDefault="00124434" w:rsidP="00124434">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124434">
        <w:rPr>
          <w:rFonts w:eastAsia="Calibri" w:cstheme="minorHAnsi"/>
          <w:b/>
          <w:bCs/>
          <w:sz w:val="22"/>
          <w:szCs w:val="22"/>
          <w:lang w:eastAsia="en-US"/>
        </w:rPr>
        <w:t>NACIONALINIO SAUGUMO REIKALAVIMŲ ATITIKTIES DEKLARACIJA</w:t>
      </w:r>
    </w:p>
    <w:p w14:paraId="4258BBF7"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612FBCD5"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124434">
        <w:rPr>
          <w:rFonts w:eastAsia="Calibri" w:cstheme="minorHAnsi"/>
          <w:sz w:val="22"/>
          <w:szCs w:val="22"/>
          <w:lang w:eastAsia="en-US"/>
        </w:rPr>
        <w:t>2024 m._____________ d. Nr. ______</w:t>
      </w:r>
    </w:p>
    <w:p w14:paraId="7F6C29DE"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124434">
        <w:rPr>
          <w:rFonts w:eastAsia="Calibri" w:cstheme="minorHAnsi"/>
          <w:sz w:val="22"/>
          <w:szCs w:val="22"/>
          <w:lang w:eastAsia="en-US"/>
        </w:rPr>
        <w:t>__________________________</w:t>
      </w:r>
    </w:p>
    <w:p w14:paraId="738F1877"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124434">
        <w:rPr>
          <w:rFonts w:eastAsia="Calibri" w:cstheme="minorHAnsi"/>
          <w:i/>
          <w:iCs/>
          <w:sz w:val="22"/>
          <w:szCs w:val="22"/>
          <w:lang w:eastAsia="en-US"/>
        </w:rPr>
        <w:t>(Sudarymo vieta)</w:t>
      </w:r>
    </w:p>
    <w:p w14:paraId="4EFB4459" w14:textId="77777777" w:rsidR="00124434" w:rsidRPr="00124434" w:rsidRDefault="00124434" w:rsidP="00124434">
      <w:pPr>
        <w:spacing w:after="0" w:line="240" w:lineRule="auto"/>
        <w:ind w:firstLine="567"/>
        <w:jc w:val="both"/>
        <w:rPr>
          <w:rFonts w:eastAsia="Times New Roman" w:cstheme="minorHAnsi"/>
          <w:color w:val="000000"/>
          <w:sz w:val="22"/>
          <w:szCs w:val="22"/>
          <w:lang w:eastAsia="en-US"/>
        </w:rPr>
      </w:pPr>
      <w:r w:rsidRPr="00124434">
        <w:rPr>
          <w:rFonts w:eastAsia="Times New Roman" w:cstheme="minorHAnsi"/>
          <w:color w:val="000000"/>
          <w:sz w:val="22"/>
          <w:szCs w:val="22"/>
          <w:lang w:eastAsia="en-US"/>
        </w:rPr>
        <w:t>Aš, ______________________________________________________________________________ ,</w:t>
      </w:r>
    </w:p>
    <w:p w14:paraId="1879F795" w14:textId="77777777" w:rsidR="00124434" w:rsidRPr="00124434" w:rsidRDefault="00124434" w:rsidP="00124434">
      <w:pPr>
        <w:spacing w:after="0" w:line="240" w:lineRule="auto"/>
        <w:ind w:left="960" w:firstLine="318"/>
        <w:jc w:val="both"/>
        <w:rPr>
          <w:rFonts w:eastAsia="Times New Roman" w:cstheme="minorHAnsi"/>
          <w:color w:val="000000"/>
          <w:sz w:val="22"/>
          <w:szCs w:val="22"/>
          <w:lang w:eastAsia="en-US"/>
        </w:rPr>
      </w:pPr>
      <w:r w:rsidRPr="00124434">
        <w:rPr>
          <w:rFonts w:eastAsia="Times New Roman" w:cstheme="minorHAnsi"/>
          <w:i/>
          <w:iCs/>
          <w:color w:val="000000"/>
          <w:sz w:val="22"/>
          <w:szCs w:val="22"/>
          <w:lang w:eastAsia="en-US"/>
        </w:rPr>
        <w:t>(tiekėjo vadovo ar jo įgalioto asmens pareigų pavadinimas, vardas ir pavardė)</w:t>
      </w:r>
    </w:p>
    <w:p w14:paraId="1A1BBC2A" w14:textId="77777777" w:rsidR="00124434" w:rsidRPr="00124434" w:rsidRDefault="00124434" w:rsidP="00124434">
      <w:pPr>
        <w:spacing w:after="0" w:line="240" w:lineRule="auto"/>
        <w:jc w:val="both"/>
        <w:rPr>
          <w:rFonts w:eastAsia="Times New Roman" w:cstheme="minorHAnsi"/>
          <w:color w:val="000000"/>
          <w:sz w:val="22"/>
          <w:szCs w:val="22"/>
          <w:lang w:eastAsia="en-US"/>
        </w:rPr>
      </w:pPr>
      <w:r w:rsidRPr="00124434">
        <w:rPr>
          <w:rFonts w:eastAsia="Times New Roman" w:cstheme="minorHAnsi"/>
          <w:color w:val="000000"/>
          <w:sz w:val="22"/>
          <w:szCs w:val="22"/>
          <w:lang w:eastAsia="en-US"/>
        </w:rPr>
        <w:t>patvirtinu, kad mano vadovaujamas (-a) (atstovaujamas (-a))______________________________________ ,</w:t>
      </w:r>
    </w:p>
    <w:p w14:paraId="350E511A" w14:textId="77777777" w:rsidR="00124434" w:rsidRPr="00124434" w:rsidRDefault="00124434" w:rsidP="00124434">
      <w:pPr>
        <w:spacing w:after="0" w:line="240" w:lineRule="auto"/>
        <w:ind w:left="5640" w:firstLine="742"/>
        <w:jc w:val="both"/>
        <w:rPr>
          <w:rFonts w:eastAsia="Times New Roman" w:cstheme="minorHAnsi"/>
          <w:color w:val="000000"/>
          <w:sz w:val="22"/>
          <w:szCs w:val="22"/>
          <w:lang w:eastAsia="en-US"/>
        </w:rPr>
      </w:pPr>
      <w:r w:rsidRPr="00124434">
        <w:rPr>
          <w:rFonts w:eastAsia="Times New Roman" w:cstheme="minorHAnsi"/>
          <w:i/>
          <w:iCs/>
          <w:color w:val="000000"/>
          <w:sz w:val="22"/>
          <w:szCs w:val="22"/>
          <w:lang w:eastAsia="en-US"/>
        </w:rPr>
        <w:t xml:space="preserve">(tiekėjo pavadinimas)    </w:t>
      </w:r>
    </w:p>
    <w:p w14:paraId="014A34FB" w14:textId="77777777" w:rsidR="00124434" w:rsidRPr="00124434" w:rsidRDefault="00124434" w:rsidP="00124434">
      <w:pPr>
        <w:spacing w:after="0" w:line="240" w:lineRule="auto"/>
        <w:jc w:val="both"/>
        <w:rPr>
          <w:rFonts w:eastAsia="Times New Roman" w:cstheme="minorHAnsi"/>
          <w:color w:val="000000"/>
          <w:sz w:val="22"/>
          <w:szCs w:val="22"/>
          <w:u w:val="single"/>
          <w:lang w:eastAsia="en-US"/>
        </w:rPr>
      </w:pPr>
      <w:r w:rsidRPr="00124434">
        <w:rPr>
          <w:rFonts w:eastAsia="Times New Roman" w:cstheme="minorHAnsi"/>
          <w:color w:val="000000"/>
          <w:sz w:val="22"/>
          <w:szCs w:val="22"/>
          <w:lang w:eastAsia="en-US"/>
        </w:rPr>
        <w:t>dalyvaujantis (-i) __________________________________________________________________________</w:t>
      </w:r>
    </w:p>
    <w:p w14:paraId="16DF2F31" w14:textId="77777777" w:rsidR="00124434" w:rsidRPr="00124434" w:rsidRDefault="00124434" w:rsidP="00124434">
      <w:pPr>
        <w:spacing w:after="0" w:line="240" w:lineRule="auto"/>
        <w:ind w:left="2040" w:firstLine="371"/>
        <w:jc w:val="both"/>
        <w:rPr>
          <w:rFonts w:eastAsia="Times New Roman" w:cstheme="minorHAnsi"/>
          <w:color w:val="000000"/>
          <w:sz w:val="22"/>
          <w:szCs w:val="22"/>
          <w:lang w:eastAsia="en-US"/>
        </w:rPr>
      </w:pPr>
      <w:r w:rsidRPr="00124434">
        <w:rPr>
          <w:rFonts w:eastAsia="Times New Roman" w:cstheme="minorHAnsi"/>
          <w:i/>
          <w:iCs/>
          <w:color w:val="000000"/>
          <w:sz w:val="22"/>
          <w:szCs w:val="22"/>
          <w:lang w:eastAsia="en-US"/>
        </w:rPr>
        <w:t>(perkančiosios organizacijos / perkančiojo subjekto pavadinimas)</w:t>
      </w:r>
    </w:p>
    <w:p w14:paraId="0B223283" w14:textId="77777777" w:rsidR="00124434" w:rsidRPr="00124434" w:rsidRDefault="00124434" w:rsidP="00124434">
      <w:pPr>
        <w:spacing w:after="0" w:line="240" w:lineRule="auto"/>
        <w:jc w:val="both"/>
        <w:rPr>
          <w:rFonts w:eastAsia="Times New Roman" w:cstheme="minorHAnsi"/>
          <w:color w:val="000000"/>
          <w:sz w:val="22"/>
          <w:szCs w:val="22"/>
          <w:lang w:eastAsia="en-US"/>
        </w:rPr>
      </w:pPr>
      <w:r w:rsidRPr="00124434">
        <w:rPr>
          <w:rFonts w:eastAsia="Times New Roman" w:cstheme="minorHAnsi"/>
          <w:color w:val="000000"/>
          <w:sz w:val="22"/>
          <w:szCs w:val="22"/>
          <w:lang w:eastAsia="en-US"/>
        </w:rPr>
        <w:t>vykdomame  ____________________________________________, atitinka toliau nurodomus reikalavimus:</w:t>
      </w:r>
    </w:p>
    <w:p w14:paraId="39F8840D" w14:textId="77777777" w:rsidR="00124434" w:rsidRPr="00124434" w:rsidRDefault="00124434" w:rsidP="00124434">
      <w:pPr>
        <w:spacing w:after="0" w:line="240" w:lineRule="auto"/>
        <w:ind w:firstLine="636"/>
        <w:jc w:val="both"/>
        <w:rPr>
          <w:rFonts w:eastAsia="Times New Roman" w:cstheme="minorHAnsi"/>
          <w:color w:val="000000"/>
          <w:sz w:val="22"/>
          <w:szCs w:val="22"/>
          <w:lang w:eastAsia="en-US"/>
        </w:rPr>
      </w:pPr>
      <w:r w:rsidRPr="00124434">
        <w:rPr>
          <w:rFonts w:eastAsia="Times New Roman" w:cstheme="minorHAnsi"/>
          <w:i/>
          <w:iCs/>
          <w:color w:val="000000"/>
          <w:sz w:val="22"/>
          <w:szCs w:val="22"/>
          <w:lang w:eastAsia="en-US"/>
        </w:rPr>
        <w:t>(pirkimo objekto pavadinimas, pirkimo numeris, pirkimo paskelbimo CVP IS data</w:t>
      </w:r>
      <w:r w:rsidRPr="00124434">
        <w:rPr>
          <w:rFonts w:eastAsia="Times New Roman" w:cstheme="minorHAnsi"/>
          <w:color w:val="000000"/>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24434" w:rsidRPr="00124434" w14:paraId="485E96DD" w14:textId="77777777" w:rsidTr="002F6160">
        <w:tc>
          <w:tcPr>
            <w:tcW w:w="352" w:type="dxa"/>
            <w:tcBorders>
              <w:bottom w:val="single" w:sz="4" w:space="0" w:color="auto"/>
              <w:right w:val="nil"/>
            </w:tcBorders>
            <w:hideMark/>
          </w:tcPr>
          <w:p w14:paraId="17B95FFE" w14:textId="77777777" w:rsidR="00124434" w:rsidRPr="00124434" w:rsidRDefault="00124434" w:rsidP="002F6160">
            <w:pPr>
              <w:spacing w:after="0"/>
              <w:rPr>
                <w:rFonts w:eastAsia="Times New Roman" w:cstheme="minorHAnsi"/>
                <w:sz w:val="22"/>
                <w:szCs w:val="22"/>
              </w:rPr>
            </w:pPr>
            <w:r w:rsidRPr="00124434">
              <w:rPr>
                <w:rFonts w:eastAsia="Times New Roman" w:cstheme="minorHAnsi"/>
                <w:sz w:val="22"/>
                <w:szCs w:val="22"/>
              </w:rPr>
              <w:t>×</w:t>
            </w:r>
          </w:p>
        </w:tc>
        <w:tc>
          <w:tcPr>
            <w:tcW w:w="9574" w:type="dxa"/>
            <w:vMerge w:val="restart"/>
            <w:tcBorders>
              <w:top w:val="nil"/>
              <w:left w:val="nil"/>
              <w:bottom w:val="nil"/>
              <w:right w:val="nil"/>
            </w:tcBorders>
            <w:hideMark/>
          </w:tcPr>
          <w:p w14:paraId="61DF098F" w14:textId="6F9CF893" w:rsidR="00124434" w:rsidRPr="00124434" w:rsidRDefault="00124434" w:rsidP="00124434">
            <w:pPr>
              <w:shd w:val="clear" w:color="auto" w:fill="FFFFFF"/>
              <w:spacing w:after="0" w:line="240" w:lineRule="auto"/>
              <w:jc w:val="both"/>
              <w:rPr>
                <w:rFonts w:eastAsia="Times New Roman" w:cstheme="minorHAnsi"/>
                <w:i/>
                <w:iCs/>
                <w:sz w:val="22"/>
                <w:szCs w:val="22"/>
                <w:lang w:eastAsia="en-US"/>
              </w:rPr>
            </w:pPr>
            <w:r w:rsidRPr="00124434">
              <w:rPr>
                <w:rFonts w:eastAsia="Times New Roman" w:cstheme="minorHAnsi"/>
                <w:sz w:val="22"/>
                <w:szCs w:val="22"/>
              </w:rPr>
              <w:t xml:space="preserve">tiekėjo siūlomos teikti paslaugos nekelia grėsmės nacionaliniam saugumui </w:t>
            </w:r>
            <w:r w:rsidRPr="00124434">
              <w:rPr>
                <w:rFonts w:eastAsia="Times New Roman" w:cstheme="minorHAnsi"/>
                <w:color w:val="000000"/>
                <w:sz w:val="22"/>
                <w:szCs w:val="22"/>
                <w:bdr w:val="none" w:sz="0" w:space="0" w:color="auto" w:frame="1"/>
                <w:lang w:eastAsia="en-US"/>
              </w:rPr>
              <w:t>–</w:t>
            </w:r>
            <w:r w:rsidRPr="00124434">
              <w:rPr>
                <w:rFonts w:eastAsia="Times New Roman" w:cstheme="minorHAnsi"/>
                <w:sz w:val="22"/>
                <w:szCs w:val="22"/>
              </w:rPr>
              <w:t xml:space="preserve"> vadovaujantis VPĮ 37 straipsnio 9 dalies 2 punktu, </w:t>
            </w:r>
            <w:r w:rsidRPr="00124434">
              <w:rPr>
                <w:rFonts w:eastAsia="Times New Roman" w:cstheme="minorHAnsi"/>
                <w:sz w:val="22"/>
                <w:szCs w:val="22"/>
                <w:lang w:eastAsia="en-US"/>
              </w:rPr>
              <w:t xml:space="preserve">paslaugų teikimas nebus vykdomas iš VPĮ 92 straipsnio 14 dalyje numatytame sąraše nurodytų valstybių ar teritorijų </w:t>
            </w:r>
            <w:r w:rsidRPr="00124434">
              <w:rPr>
                <w:rFonts w:eastAsia="Times New Roman" w:cstheme="minorHAnsi"/>
                <w:sz w:val="22"/>
                <w:szCs w:val="22"/>
              </w:rPr>
              <w:t>(</w:t>
            </w:r>
            <w:r w:rsidRPr="00124434">
              <w:rPr>
                <w:rFonts w:eastAsia="Times New Roman" w:cstheme="minorHAnsi"/>
                <w:i/>
                <w:sz w:val="22"/>
                <w:szCs w:val="22"/>
              </w:rPr>
              <w:t xml:space="preserve">specialiųjų pirkimo sąlygų 5.3 </w:t>
            </w:r>
            <w:r w:rsidRPr="00124434">
              <w:rPr>
                <w:rFonts w:eastAsia="Times New Roman" w:cstheme="minorHAnsi"/>
                <w:i/>
                <w:sz w:val="22"/>
                <w:szCs w:val="22"/>
                <w:lang w:eastAsia="en-US"/>
              </w:rPr>
              <w:t>pirkimo dokumentų punkt</w:t>
            </w:r>
            <w:r>
              <w:rPr>
                <w:rFonts w:eastAsia="Times New Roman" w:cstheme="minorHAnsi"/>
                <w:i/>
                <w:sz w:val="22"/>
                <w:szCs w:val="22"/>
                <w:lang w:eastAsia="en-US"/>
              </w:rPr>
              <w:t>as.</w:t>
            </w:r>
          </w:p>
          <w:p w14:paraId="447E9D1F" w14:textId="77777777" w:rsidR="00124434" w:rsidRPr="00124434" w:rsidRDefault="00124434" w:rsidP="002F6160">
            <w:pPr>
              <w:spacing w:after="0"/>
              <w:jc w:val="both"/>
              <w:rPr>
                <w:rFonts w:eastAsia="Times New Roman" w:cstheme="minorHAnsi"/>
                <w:sz w:val="22"/>
                <w:szCs w:val="22"/>
                <w:lang w:eastAsia="en-US"/>
              </w:rPr>
            </w:pPr>
          </w:p>
        </w:tc>
      </w:tr>
      <w:tr w:rsidR="00124434" w:rsidRPr="00124434" w14:paraId="0981EC35" w14:textId="77777777" w:rsidTr="002F6160">
        <w:tc>
          <w:tcPr>
            <w:tcW w:w="352" w:type="dxa"/>
            <w:tcBorders>
              <w:left w:val="nil"/>
              <w:bottom w:val="nil"/>
              <w:right w:val="nil"/>
            </w:tcBorders>
          </w:tcPr>
          <w:p w14:paraId="6FCE65A3" w14:textId="77777777" w:rsidR="00124434" w:rsidRPr="00124434" w:rsidRDefault="00124434" w:rsidP="002F6160">
            <w:pPr>
              <w:spacing w:after="0"/>
              <w:rPr>
                <w:rFonts w:eastAsia="Times New Roman" w:cstheme="minorHAnsi"/>
                <w:sz w:val="22"/>
                <w:szCs w:val="22"/>
              </w:rPr>
            </w:pPr>
          </w:p>
        </w:tc>
        <w:tc>
          <w:tcPr>
            <w:tcW w:w="0" w:type="auto"/>
            <w:vMerge/>
            <w:tcBorders>
              <w:top w:val="nil"/>
              <w:left w:val="nil"/>
              <w:bottom w:val="nil"/>
              <w:right w:val="nil"/>
            </w:tcBorders>
            <w:vAlign w:val="center"/>
            <w:hideMark/>
          </w:tcPr>
          <w:p w14:paraId="5C1E17BF" w14:textId="77777777" w:rsidR="00124434" w:rsidRPr="00124434" w:rsidRDefault="00124434" w:rsidP="002F6160">
            <w:pPr>
              <w:spacing w:after="0"/>
              <w:rPr>
                <w:rFonts w:eastAsia="Times New Roman" w:cstheme="minorHAnsi"/>
                <w:sz w:val="22"/>
                <w:szCs w:val="22"/>
              </w:rPr>
            </w:pPr>
          </w:p>
        </w:tc>
      </w:tr>
      <w:tr w:rsidR="00124434" w:rsidRPr="00124434" w14:paraId="36B5F19E" w14:textId="77777777" w:rsidTr="002F6160">
        <w:trPr>
          <w:trHeight w:val="708"/>
        </w:trPr>
        <w:tc>
          <w:tcPr>
            <w:tcW w:w="352" w:type="dxa"/>
            <w:tcBorders>
              <w:top w:val="nil"/>
              <w:left w:val="nil"/>
              <w:bottom w:val="nil"/>
              <w:right w:val="nil"/>
            </w:tcBorders>
          </w:tcPr>
          <w:p w14:paraId="584F5D5B" w14:textId="77777777" w:rsidR="00124434" w:rsidRPr="00124434" w:rsidRDefault="00124434" w:rsidP="002F6160">
            <w:pPr>
              <w:spacing w:after="0"/>
              <w:rPr>
                <w:rFonts w:eastAsia="Times New Roman" w:cstheme="minorHAnsi"/>
                <w:sz w:val="22"/>
                <w:szCs w:val="22"/>
              </w:rPr>
            </w:pPr>
          </w:p>
        </w:tc>
        <w:tc>
          <w:tcPr>
            <w:tcW w:w="0" w:type="auto"/>
            <w:vMerge/>
            <w:tcBorders>
              <w:top w:val="nil"/>
              <w:left w:val="nil"/>
              <w:bottom w:val="nil"/>
              <w:right w:val="nil"/>
            </w:tcBorders>
            <w:vAlign w:val="center"/>
            <w:hideMark/>
          </w:tcPr>
          <w:p w14:paraId="77BD5D6C" w14:textId="77777777" w:rsidR="00124434" w:rsidRPr="00124434" w:rsidRDefault="00124434" w:rsidP="002F6160">
            <w:pPr>
              <w:spacing w:after="0"/>
              <w:rPr>
                <w:rFonts w:eastAsia="Times New Roman" w:cstheme="minorHAnsi"/>
                <w:sz w:val="22"/>
                <w:szCs w:val="22"/>
              </w:rPr>
            </w:pPr>
          </w:p>
        </w:tc>
      </w:tr>
      <w:tr w:rsidR="00124434" w:rsidRPr="00124434" w14:paraId="6A02137C" w14:textId="77777777" w:rsidTr="002F6160">
        <w:tc>
          <w:tcPr>
            <w:tcW w:w="352" w:type="dxa"/>
            <w:tcBorders>
              <w:top w:val="single" w:sz="4" w:space="0" w:color="auto"/>
              <w:left w:val="single" w:sz="4" w:space="0" w:color="auto"/>
              <w:bottom w:val="single" w:sz="4" w:space="0" w:color="auto"/>
              <w:right w:val="nil"/>
            </w:tcBorders>
            <w:hideMark/>
          </w:tcPr>
          <w:p w14:paraId="7D031E20" w14:textId="77777777" w:rsidR="00124434" w:rsidRPr="00124434" w:rsidRDefault="00124434" w:rsidP="002F6160">
            <w:pPr>
              <w:spacing w:after="0" w:line="240" w:lineRule="auto"/>
              <w:rPr>
                <w:rFonts w:eastAsia="Times New Roman" w:cstheme="minorHAnsi"/>
                <w:sz w:val="22"/>
                <w:szCs w:val="22"/>
              </w:rPr>
            </w:pPr>
            <w:r w:rsidRPr="00124434">
              <w:rPr>
                <w:rFonts w:eastAsia="Times New Roman" w:cstheme="minorHAnsi"/>
                <w:sz w:val="22"/>
                <w:szCs w:val="22"/>
              </w:rPr>
              <w:t>×</w:t>
            </w:r>
          </w:p>
        </w:tc>
        <w:tc>
          <w:tcPr>
            <w:tcW w:w="9574" w:type="dxa"/>
            <w:vMerge w:val="restart"/>
            <w:tcBorders>
              <w:top w:val="nil"/>
              <w:left w:val="nil"/>
              <w:bottom w:val="nil"/>
              <w:right w:val="nil"/>
            </w:tcBorders>
            <w:hideMark/>
          </w:tcPr>
          <w:p w14:paraId="7BA7A8C2" w14:textId="08AF6F48" w:rsidR="00124434" w:rsidRPr="00124434" w:rsidRDefault="00124434" w:rsidP="00124434">
            <w:pPr>
              <w:shd w:val="clear" w:color="auto" w:fill="FFFFFF"/>
              <w:spacing w:after="0" w:line="240" w:lineRule="auto"/>
              <w:rPr>
                <w:rFonts w:eastAsia="Times New Roman" w:cstheme="minorHAnsi"/>
                <w:i/>
                <w:sz w:val="22"/>
                <w:szCs w:val="22"/>
                <w:lang w:eastAsia="en-US"/>
              </w:rPr>
            </w:pPr>
            <w:r w:rsidRPr="00124434">
              <w:rPr>
                <w:rFonts w:eastAsia="Times New Roman" w:cstheme="minorHAnsi"/>
                <w:sz w:val="22"/>
                <w:szCs w:val="22"/>
              </w:rPr>
              <w:t>tiekėjas neturi interesų, galinčių kelti grėsmę nacionaliniam saugumui – vadovaujantis VPĮ 47 straipsnio 9 dalimi, jis pats,</w:t>
            </w:r>
            <w:r w:rsidRPr="00124434">
              <w:rPr>
                <w:rFonts w:eastAsia="Times New Roman" w:cstheme="minorHAnsi"/>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124434">
              <w:rPr>
                <w:rFonts w:eastAsia="Times New Roman" w:cstheme="minorHAnsi"/>
                <w:sz w:val="22"/>
                <w:szCs w:val="22"/>
              </w:rPr>
              <w:t>(</w:t>
            </w:r>
            <w:r w:rsidRPr="00124434">
              <w:rPr>
                <w:rFonts w:eastAsia="Times New Roman" w:cstheme="minorHAnsi"/>
                <w:i/>
                <w:sz w:val="22"/>
                <w:szCs w:val="22"/>
              </w:rPr>
              <w:t>specialiųjų pirkimo sąlygų 5.4 p.).</w:t>
            </w:r>
          </w:p>
        </w:tc>
      </w:tr>
      <w:tr w:rsidR="00124434" w:rsidRPr="00124434" w14:paraId="64220792" w14:textId="77777777" w:rsidTr="002F6160">
        <w:tc>
          <w:tcPr>
            <w:tcW w:w="352" w:type="dxa"/>
            <w:tcBorders>
              <w:top w:val="single" w:sz="4" w:space="0" w:color="auto"/>
              <w:left w:val="nil"/>
              <w:bottom w:val="nil"/>
              <w:right w:val="nil"/>
            </w:tcBorders>
          </w:tcPr>
          <w:p w14:paraId="6CB2635F" w14:textId="77777777" w:rsidR="00124434" w:rsidRPr="00124434" w:rsidRDefault="00124434" w:rsidP="002F6160">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129B1FDC" w14:textId="77777777" w:rsidR="00124434" w:rsidRPr="00124434" w:rsidRDefault="00124434" w:rsidP="002F6160">
            <w:pPr>
              <w:spacing w:after="0" w:line="240" w:lineRule="auto"/>
              <w:rPr>
                <w:rFonts w:eastAsia="Times New Roman" w:cstheme="minorHAnsi"/>
                <w:sz w:val="22"/>
                <w:szCs w:val="22"/>
              </w:rPr>
            </w:pPr>
          </w:p>
        </w:tc>
      </w:tr>
      <w:tr w:rsidR="00124434" w:rsidRPr="00124434" w14:paraId="6751D7B8" w14:textId="77777777" w:rsidTr="002F6160">
        <w:tc>
          <w:tcPr>
            <w:tcW w:w="352" w:type="dxa"/>
            <w:tcBorders>
              <w:top w:val="nil"/>
              <w:left w:val="nil"/>
              <w:bottom w:val="nil"/>
              <w:right w:val="nil"/>
            </w:tcBorders>
          </w:tcPr>
          <w:p w14:paraId="08896547" w14:textId="77777777" w:rsidR="00124434" w:rsidRPr="00124434" w:rsidRDefault="00124434" w:rsidP="002F6160">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19FF043A" w14:textId="77777777" w:rsidR="00124434" w:rsidRPr="00124434" w:rsidRDefault="00124434" w:rsidP="002F6160">
            <w:pPr>
              <w:spacing w:after="0" w:line="240" w:lineRule="auto"/>
              <w:rPr>
                <w:rFonts w:eastAsia="Times New Roman" w:cstheme="minorHAnsi"/>
                <w:sz w:val="22"/>
                <w:szCs w:val="22"/>
              </w:rPr>
            </w:pPr>
          </w:p>
        </w:tc>
      </w:tr>
    </w:tbl>
    <w:p w14:paraId="716461FF" w14:textId="77777777" w:rsidR="00124434" w:rsidRPr="00124434" w:rsidRDefault="00124434" w:rsidP="00124434">
      <w:pPr>
        <w:widowControl w:val="0"/>
        <w:shd w:val="clear" w:color="auto" w:fill="FFFFFF"/>
        <w:suppressAutoHyphens/>
        <w:spacing w:after="0" w:line="240" w:lineRule="auto"/>
        <w:ind w:firstLine="567"/>
        <w:jc w:val="both"/>
        <w:textAlignment w:val="baseline"/>
        <w:rPr>
          <w:rFonts w:eastAsia="Times New Roman" w:cstheme="minorHAnsi"/>
          <w:sz w:val="22"/>
          <w:szCs w:val="22"/>
          <w:shd w:val="clear" w:color="auto" w:fill="008000"/>
          <w:lang w:eastAsia="en-US"/>
        </w:rPr>
      </w:pPr>
    </w:p>
    <w:p w14:paraId="3310641B" w14:textId="77777777" w:rsidR="00124434" w:rsidRPr="00124434" w:rsidRDefault="00124434" w:rsidP="00124434">
      <w:pPr>
        <w:shd w:val="clear" w:color="auto" w:fill="FFFFFF"/>
        <w:tabs>
          <w:tab w:val="left" w:pos="709"/>
        </w:tabs>
        <w:spacing w:after="0" w:line="240" w:lineRule="auto"/>
        <w:ind w:firstLine="720"/>
        <w:rPr>
          <w:rFonts w:eastAsia="Times New Roman" w:cstheme="minorHAnsi"/>
          <w:sz w:val="22"/>
          <w:szCs w:val="22"/>
          <w:lang w:eastAsia="en-US"/>
        </w:rPr>
      </w:pPr>
      <w:r w:rsidRPr="00124434">
        <w:rPr>
          <w:rFonts w:eastAsia="Times New Roman" w:cstheme="minorHAnsi"/>
          <w:sz w:val="22"/>
          <w:szCs w:val="22"/>
          <w:lang w:eastAsia="en-US"/>
        </w:rPr>
        <w:t>Patvirtinu, kad šie duomenys yra teisingi ir aktualūs pasiūlymo pateikimo dieną.</w:t>
      </w:r>
    </w:p>
    <w:p w14:paraId="16DD2C03" w14:textId="77777777" w:rsidR="00124434" w:rsidRPr="00124434" w:rsidRDefault="00124434" w:rsidP="00124434">
      <w:pPr>
        <w:shd w:val="clear" w:color="auto" w:fill="FFFFFF"/>
        <w:tabs>
          <w:tab w:val="left" w:pos="709"/>
        </w:tabs>
        <w:spacing w:after="0" w:line="240" w:lineRule="auto"/>
        <w:ind w:firstLine="720"/>
        <w:rPr>
          <w:rFonts w:eastAsia="Times New Roman" w:cstheme="minorHAnsi"/>
          <w:sz w:val="22"/>
          <w:szCs w:val="22"/>
          <w:lang w:eastAsia="en-US"/>
        </w:rPr>
      </w:pPr>
    </w:p>
    <w:p w14:paraId="3DEE3E84" w14:textId="77777777" w:rsidR="00124434" w:rsidRPr="00124434" w:rsidRDefault="00124434" w:rsidP="00124434">
      <w:pPr>
        <w:tabs>
          <w:tab w:val="left" w:pos="426"/>
        </w:tabs>
        <w:spacing w:after="0" w:line="240" w:lineRule="auto"/>
        <w:ind w:firstLine="426"/>
        <w:jc w:val="both"/>
        <w:rPr>
          <w:rFonts w:eastAsia="Times New Roman" w:cstheme="minorHAnsi"/>
          <w:sz w:val="22"/>
          <w:szCs w:val="22"/>
          <w:lang w:eastAsia="en-US"/>
        </w:rPr>
      </w:pPr>
      <w:r w:rsidRPr="00124434">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111A06F1" w14:textId="77777777" w:rsidR="00124434" w:rsidRPr="00124434" w:rsidRDefault="00124434" w:rsidP="00124434">
      <w:pPr>
        <w:tabs>
          <w:tab w:val="left" w:pos="426"/>
        </w:tabs>
        <w:spacing w:after="0" w:line="240" w:lineRule="auto"/>
        <w:ind w:firstLine="426"/>
        <w:jc w:val="both"/>
        <w:rPr>
          <w:rFonts w:eastAsia="Times New Roman" w:cstheme="minorHAnsi"/>
          <w:sz w:val="22"/>
          <w:szCs w:val="22"/>
          <w:lang w:eastAsia="en-US"/>
        </w:rPr>
      </w:pPr>
      <w:r w:rsidRPr="00124434">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5AA66A74" w14:textId="77777777" w:rsidR="00124434" w:rsidRPr="00124434" w:rsidRDefault="00124434" w:rsidP="00124434">
      <w:pPr>
        <w:widowControl w:val="0"/>
        <w:suppressAutoHyphens/>
        <w:spacing w:after="0" w:line="240" w:lineRule="auto"/>
        <w:jc w:val="center"/>
        <w:textAlignment w:val="baseline"/>
        <w:rPr>
          <w:rFonts w:eastAsia="Times New Roman" w:cstheme="minorHAnsi"/>
          <w:sz w:val="18"/>
          <w:szCs w:val="18"/>
          <w:lang w:eastAsia="en-US"/>
        </w:rPr>
      </w:pPr>
    </w:p>
    <w:p w14:paraId="3D4EC121" w14:textId="77777777" w:rsidR="00124434" w:rsidRPr="00124434" w:rsidRDefault="00124434" w:rsidP="00124434">
      <w:pPr>
        <w:widowControl w:val="0"/>
        <w:suppressAutoHyphens/>
        <w:spacing w:after="0" w:line="240" w:lineRule="auto"/>
        <w:jc w:val="center"/>
        <w:textAlignment w:val="baseline"/>
        <w:rPr>
          <w:rFonts w:eastAsia="Calibri" w:cstheme="minorHAnsi"/>
          <w:sz w:val="24"/>
          <w:szCs w:val="20"/>
          <w:lang w:eastAsia="en-US"/>
        </w:rPr>
      </w:pPr>
      <w:r w:rsidRPr="00124434">
        <w:rPr>
          <w:rFonts w:eastAsia="Calibri" w:cstheme="minorHAnsi"/>
          <w:sz w:val="24"/>
          <w:szCs w:val="20"/>
          <w:lang w:eastAsia="en-US"/>
        </w:rPr>
        <w:t>____________________</w:t>
      </w:r>
      <w:r w:rsidRPr="00124434">
        <w:rPr>
          <w:rFonts w:eastAsia="Calibri" w:cstheme="minorHAnsi"/>
          <w:i/>
          <w:iCs/>
          <w:sz w:val="22"/>
          <w:szCs w:val="20"/>
          <w:lang w:eastAsia="en-US"/>
        </w:rPr>
        <w:t xml:space="preserve">                             </w:t>
      </w:r>
      <w:r w:rsidRPr="00124434">
        <w:rPr>
          <w:rFonts w:eastAsia="Calibri" w:cstheme="minorHAnsi"/>
          <w:sz w:val="24"/>
          <w:szCs w:val="20"/>
          <w:lang w:eastAsia="en-US"/>
        </w:rPr>
        <w:t>____________________</w:t>
      </w:r>
      <w:r w:rsidRPr="00124434">
        <w:rPr>
          <w:rFonts w:eastAsia="Calibri" w:cstheme="minorHAnsi"/>
          <w:sz w:val="24"/>
          <w:szCs w:val="20"/>
          <w:lang w:eastAsia="en-US"/>
        </w:rPr>
        <w:tab/>
        <w:t xml:space="preserve">                   ___________________</w:t>
      </w:r>
    </w:p>
    <w:p w14:paraId="1153D26D" w14:textId="77777777" w:rsidR="00124434" w:rsidRPr="00C645D5" w:rsidRDefault="00124434" w:rsidP="00124434">
      <w:pPr>
        <w:widowControl w:val="0"/>
        <w:suppressAutoHyphens/>
        <w:spacing w:after="0" w:line="240" w:lineRule="auto"/>
        <w:ind w:firstLine="471"/>
        <w:jc w:val="center"/>
        <w:textAlignment w:val="baseline"/>
        <w:rPr>
          <w:rFonts w:asciiTheme="majorBidi" w:eastAsia="Times New Roman" w:hAnsiTheme="majorBidi" w:cstheme="majorBidi"/>
          <w:sz w:val="24"/>
          <w:szCs w:val="20"/>
          <w:lang w:eastAsia="en-US"/>
        </w:rPr>
      </w:pPr>
      <w:r w:rsidRPr="00124434">
        <w:rPr>
          <w:rFonts w:eastAsia="Calibri" w:cstheme="minorHAnsi"/>
          <w:i/>
          <w:iCs/>
          <w:sz w:val="22"/>
          <w:szCs w:val="20"/>
          <w:lang w:eastAsia="en-US"/>
        </w:rPr>
        <w:t>(pareigos)                                                           (parašas)</w:t>
      </w:r>
      <w:r w:rsidRPr="00C645D5">
        <w:rPr>
          <w:rFonts w:asciiTheme="majorBidi" w:eastAsia="Calibri" w:hAnsiTheme="majorBidi" w:cstheme="majorBidi"/>
          <w:i/>
          <w:iCs/>
          <w:sz w:val="22"/>
          <w:szCs w:val="20"/>
          <w:lang w:eastAsia="en-US"/>
        </w:rPr>
        <w:t xml:space="preserve">                                                 (vardas ir pavardė)</w:t>
      </w:r>
    </w:p>
    <w:p w14:paraId="57BC655B" w14:textId="77777777" w:rsidR="00124434" w:rsidRPr="00C645D5" w:rsidRDefault="00124434" w:rsidP="00124434">
      <w:pPr>
        <w:rPr>
          <w:rFonts w:asciiTheme="majorBidi" w:eastAsia="Calibri" w:hAnsiTheme="majorBidi" w:cstheme="majorBidi"/>
          <w:sz w:val="24"/>
          <w:szCs w:val="20"/>
          <w:lang w:eastAsia="en-US"/>
        </w:rPr>
      </w:pPr>
      <w:r w:rsidRPr="00C645D5">
        <w:rPr>
          <w:rFonts w:asciiTheme="majorBidi" w:eastAsia="Calibri" w:hAnsiTheme="majorBidi" w:cstheme="majorBidi"/>
          <w:sz w:val="24"/>
          <w:szCs w:val="20"/>
          <w:lang w:eastAsia="en-US"/>
        </w:rPr>
        <w:br w:type="page"/>
      </w:r>
    </w:p>
    <w:p w14:paraId="28CB5007" w14:textId="41C5E224" w:rsidR="00D0314A" w:rsidRPr="00D0314A" w:rsidRDefault="00D0314A" w:rsidP="00D0314A">
      <w:pPr>
        <w:keepNext/>
        <w:keepLines/>
        <w:spacing w:after="0" w:line="240" w:lineRule="auto"/>
        <w:ind w:left="3888" w:firstLine="1296"/>
        <w:outlineLvl w:val="1"/>
        <w:rPr>
          <w:rFonts w:eastAsiaTheme="majorEastAsia" w:cstheme="majorBidi"/>
          <w:color w:val="0070C0"/>
        </w:rPr>
      </w:pPr>
      <w:bookmarkStart w:id="71" w:name="_Toc165960739"/>
      <w:bookmarkStart w:id="72" w:name="_Toc223685446"/>
      <w:bookmarkEnd w:id="67"/>
      <w:bookmarkEnd w:id="68"/>
      <w:bookmarkEnd w:id="69"/>
      <w:r w:rsidRPr="00D0314A">
        <w:rPr>
          <w:rFonts w:eastAsiaTheme="majorEastAsia" w:cstheme="majorBidi"/>
          <w:color w:val="0070C0"/>
        </w:rPr>
        <w:lastRenderedPageBreak/>
        <w:t>Pirkimo sąlygų 1</w:t>
      </w:r>
      <w:r w:rsidR="00334034">
        <w:rPr>
          <w:rFonts w:eastAsiaTheme="majorEastAsia" w:cstheme="majorBidi"/>
          <w:color w:val="0070C0"/>
        </w:rPr>
        <w:t>0</w:t>
      </w:r>
      <w:r w:rsidRPr="00D0314A">
        <w:rPr>
          <w:rFonts w:eastAsiaTheme="majorEastAsia" w:cstheme="majorBidi"/>
          <w:color w:val="0070C0"/>
        </w:rPr>
        <w:t xml:space="preserve"> priedas „Deklaracija dėl veiklos</w:t>
      </w:r>
      <w:bookmarkEnd w:id="71"/>
      <w:bookmarkEnd w:id="72"/>
      <w:r w:rsidRPr="00D0314A">
        <w:rPr>
          <w:rFonts w:eastAsiaTheme="majorEastAsia" w:cstheme="majorBidi"/>
          <w:color w:val="0070C0"/>
        </w:rPr>
        <w:t xml:space="preserve"> </w:t>
      </w:r>
    </w:p>
    <w:p w14:paraId="1AC9ECCB" w14:textId="77777777" w:rsidR="00D0314A" w:rsidRPr="00D0314A" w:rsidRDefault="00D0314A" w:rsidP="00D0314A">
      <w:pPr>
        <w:keepNext/>
        <w:keepLines/>
        <w:spacing w:after="0" w:line="240" w:lineRule="auto"/>
        <w:ind w:left="3888" w:firstLine="1296"/>
        <w:outlineLvl w:val="1"/>
        <w:rPr>
          <w:rFonts w:eastAsiaTheme="majorEastAsia" w:cstheme="majorBidi"/>
          <w:color w:val="0070C0"/>
        </w:rPr>
      </w:pPr>
      <w:bookmarkStart w:id="73" w:name="_Toc223685447"/>
      <w:r w:rsidRPr="00D0314A">
        <w:rPr>
          <w:rFonts w:eastAsiaTheme="majorEastAsia" w:cstheme="majorBidi"/>
          <w:color w:val="0070C0"/>
        </w:rPr>
        <w:t>agresiją prieš Ukrainą vykdančiose šalyse nevykdymo“</w:t>
      </w:r>
      <w:bookmarkEnd w:id="73"/>
    </w:p>
    <w:p w14:paraId="4F8DEFD4" w14:textId="77777777" w:rsidR="00D0314A" w:rsidRPr="00C645D5" w:rsidRDefault="00D0314A" w:rsidP="00D0314A">
      <w:pPr>
        <w:autoSpaceDE w:val="0"/>
        <w:autoSpaceDN w:val="0"/>
        <w:adjustRightInd w:val="0"/>
        <w:spacing w:after="0" w:line="240" w:lineRule="auto"/>
        <w:rPr>
          <w:rFonts w:ascii="Times New Roman" w:eastAsia="Calibri" w:hAnsi="Times New Roman" w:cs="Times New Roman"/>
          <w:b/>
          <w:bCs/>
          <w:color w:val="000000"/>
          <w:sz w:val="23"/>
          <w:szCs w:val="23"/>
        </w:rPr>
      </w:pPr>
    </w:p>
    <w:p w14:paraId="133667D1" w14:textId="77777777" w:rsidR="00D0314A" w:rsidRPr="00C645D5" w:rsidRDefault="00D0314A" w:rsidP="00D0314A">
      <w:pPr>
        <w:spacing w:after="0" w:line="240" w:lineRule="auto"/>
        <w:ind w:left="720" w:firstLine="720"/>
        <w:rPr>
          <w:rFonts w:ascii="Times New Roman" w:eastAsia="Times New Roman" w:hAnsi="Times New Roman" w:cs="Times New Roman"/>
          <w:b/>
          <w:sz w:val="20"/>
          <w:szCs w:val="20"/>
          <w:lang w:eastAsia="en-US"/>
        </w:rPr>
      </w:pPr>
      <w:r w:rsidRPr="00C645D5">
        <w:rPr>
          <w:rFonts w:ascii="Times New Roman" w:eastAsia="Times New Roman" w:hAnsi="Times New Roman" w:cs="Times New Roman"/>
          <w:b/>
          <w:sz w:val="20"/>
          <w:szCs w:val="20"/>
          <w:lang w:eastAsia="en-US"/>
        </w:rPr>
        <w:t xml:space="preserve">Deklaracijos dėl veiklos agresiją prieš Ukrainą vykdančiose šalyse nevykdymo tipinė forma </w:t>
      </w:r>
    </w:p>
    <w:p w14:paraId="29398190" w14:textId="77777777" w:rsidR="00D0314A" w:rsidRPr="00C645D5" w:rsidRDefault="00D0314A" w:rsidP="00D0314A">
      <w:pPr>
        <w:widowControl w:val="0"/>
        <w:tabs>
          <w:tab w:val="right" w:leader="underscore" w:pos="9071"/>
        </w:tabs>
        <w:suppressAutoHyphens/>
        <w:spacing w:after="0" w:line="240" w:lineRule="auto"/>
        <w:textAlignment w:val="baseline"/>
        <w:rPr>
          <w:rFonts w:ascii="Times New Roman" w:eastAsia="Times New Roman" w:hAnsi="Times New Roman" w:cs="Times New Roman"/>
          <w:b/>
          <w:sz w:val="20"/>
          <w:szCs w:val="20"/>
          <w:lang w:eastAsia="en-US"/>
        </w:rPr>
      </w:pPr>
    </w:p>
    <w:p w14:paraId="20BF91B6" w14:textId="77777777" w:rsidR="00D0314A" w:rsidRPr="00C645D5" w:rsidRDefault="00D0314A" w:rsidP="00D0314A">
      <w:pPr>
        <w:widowControl w:val="0"/>
        <w:tabs>
          <w:tab w:val="right" w:leader="underscore" w:pos="9923"/>
        </w:tabs>
        <w:suppressAutoHyphens/>
        <w:spacing w:after="0" w:line="240" w:lineRule="auto"/>
        <w:textAlignment w:val="baseline"/>
        <w:rPr>
          <w:rFonts w:ascii="Times New Roman" w:eastAsia="Times New Roman" w:hAnsi="Times New Roman" w:cs="Times New Roman"/>
          <w:sz w:val="24"/>
          <w:szCs w:val="20"/>
          <w:lang w:eastAsia="en-US"/>
        </w:rPr>
      </w:pPr>
      <w:r w:rsidRPr="00C645D5">
        <w:rPr>
          <w:rFonts w:ascii="Times New Roman" w:eastAsia="Calibri" w:hAnsi="Times New Roman" w:cs="Times New Roman"/>
          <w:sz w:val="24"/>
          <w:szCs w:val="20"/>
          <w:lang w:eastAsia="en-US"/>
        </w:rPr>
        <w:tab/>
      </w:r>
    </w:p>
    <w:p w14:paraId="7045A40B" w14:textId="77777777" w:rsidR="00D0314A" w:rsidRDefault="00D0314A" w:rsidP="00D0314A">
      <w:pPr>
        <w:shd w:val="clear" w:color="auto" w:fill="FFFFFF"/>
        <w:tabs>
          <w:tab w:val="right" w:leader="underscore" w:pos="9923"/>
        </w:tabs>
        <w:suppressAutoHyphens/>
        <w:spacing w:after="0" w:line="240" w:lineRule="auto"/>
        <w:ind w:right="-178"/>
        <w:jc w:val="center"/>
        <w:rPr>
          <w:rFonts w:eastAsia="Times New Roman" w:cstheme="minorHAnsi"/>
          <w:sz w:val="22"/>
          <w:szCs w:val="22"/>
          <w:lang w:eastAsia="en-US"/>
        </w:rPr>
      </w:pPr>
      <w:r w:rsidRPr="00D0314A">
        <w:rPr>
          <w:rFonts w:eastAsia="Times New Roman" w:cstheme="minorHAnsi"/>
          <w:sz w:val="22"/>
          <w:szCs w:val="22"/>
          <w:lang w:eastAsia="en-US"/>
        </w:rPr>
        <w:t>(</w:t>
      </w:r>
      <w:r w:rsidRPr="00D0314A">
        <w:rPr>
          <w:rFonts w:eastAsia="Times New Roman" w:cstheme="minorHAnsi"/>
          <w:i/>
          <w:iCs/>
          <w:sz w:val="22"/>
          <w:szCs w:val="22"/>
          <w:lang w:eastAsia="en-US"/>
        </w:rPr>
        <w:t>tiekėjo pavadinimas</w:t>
      </w:r>
      <w:r w:rsidRPr="00D0314A">
        <w:rPr>
          <w:rFonts w:eastAsia="Times New Roman" w:cstheme="minorHAnsi"/>
          <w:sz w:val="22"/>
          <w:szCs w:val="22"/>
          <w:lang w:eastAsia="en-US"/>
        </w:rPr>
        <w:t>)</w:t>
      </w:r>
      <w:r w:rsidRPr="00D0314A">
        <w:rPr>
          <w:rFonts w:eastAsia="Times New Roman" w:cstheme="minorHAnsi"/>
          <w:sz w:val="22"/>
          <w:szCs w:val="22"/>
          <w:vertAlign w:val="superscript"/>
          <w:lang w:eastAsia="en-US"/>
        </w:rPr>
        <w:footnoteReference w:id="5"/>
      </w:r>
    </w:p>
    <w:p w14:paraId="7F2C8E12" w14:textId="77777777" w:rsidR="00417620" w:rsidRPr="00D0314A" w:rsidRDefault="00417620" w:rsidP="00D0314A">
      <w:pPr>
        <w:shd w:val="clear" w:color="auto" w:fill="FFFFFF"/>
        <w:tabs>
          <w:tab w:val="right" w:leader="underscore" w:pos="9923"/>
        </w:tabs>
        <w:suppressAutoHyphens/>
        <w:spacing w:after="0" w:line="240" w:lineRule="auto"/>
        <w:ind w:right="-178"/>
        <w:jc w:val="center"/>
        <w:rPr>
          <w:rFonts w:eastAsia="Times New Roman" w:cstheme="minorHAnsi"/>
          <w:sz w:val="22"/>
          <w:szCs w:val="22"/>
          <w:lang w:eastAsia="en-US"/>
        </w:rPr>
      </w:pPr>
    </w:p>
    <w:p w14:paraId="3AB32B4A" w14:textId="22DE3857" w:rsidR="00D0314A" w:rsidRPr="00417620" w:rsidRDefault="00417620" w:rsidP="00417620">
      <w:pPr>
        <w:widowControl w:val="0"/>
        <w:tabs>
          <w:tab w:val="right" w:leader="underscore" w:pos="9923"/>
        </w:tabs>
        <w:suppressAutoHyphens/>
        <w:spacing w:after="0" w:line="240" w:lineRule="auto"/>
        <w:jc w:val="center"/>
        <w:textAlignment w:val="baseline"/>
        <w:rPr>
          <w:rFonts w:eastAsia="Calibri" w:cstheme="minorHAnsi"/>
          <w:sz w:val="22"/>
          <w:szCs w:val="22"/>
          <w:u w:val="single"/>
          <w:lang w:eastAsia="en-US"/>
        </w:rPr>
      </w:pPr>
      <w:r w:rsidRPr="00417620">
        <w:rPr>
          <w:rFonts w:eastAsia="Calibri" w:cstheme="minorHAnsi"/>
          <w:sz w:val="22"/>
          <w:szCs w:val="22"/>
          <w:u w:val="single"/>
          <w:lang w:eastAsia="en-US"/>
        </w:rPr>
        <w:t>Valstybės sienos apsaugos tarnybai prie Lietuvos Respublikos vidaus reikalų ministerijos</w:t>
      </w:r>
    </w:p>
    <w:p w14:paraId="70D595AC" w14:textId="0D7851D5" w:rsidR="00D0314A" w:rsidRDefault="00417620" w:rsidP="00D0314A">
      <w:pPr>
        <w:widowControl w:val="0"/>
        <w:tabs>
          <w:tab w:val="right" w:leader="underscore" w:pos="9071"/>
        </w:tabs>
        <w:suppressAutoHyphens/>
        <w:spacing w:after="0" w:line="240" w:lineRule="auto"/>
        <w:jc w:val="center"/>
        <w:textAlignment w:val="baseline"/>
        <w:rPr>
          <w:rFonts w:eastAsia="Calibri" w:cstheme="minorHAnsi"/>
          <w:i/>
          <w:iCs/>
          <w:sz w:val="16"/>
          <w:szCs w:val="16"/>
          <w:lang w:eastAsia="en-US"/>
        </w:rPr>
      </w:pPr>
      <w:r w:rsidRPr="00417620">
        <w:rPr>
          <w:rFonts w:eastAsia="Calibri" w:cstheme="minorHAnsi"/>
          <w:i/>
          <w:iCs/>
          <w:sz w:val="16"/>
          <w:szCs w:val="16"/>
          <w:lang w:eastAsia="en-US"/>
        </w:rPr>
        <w:t>(Adresatas (perkančioji organizacija))</w:t>
      </w:r>
    </w:p>
    <w:p w14:paraId="34C48DFB" w14:textId="77777777" w:rsidR="00417620" w:rsidRPr="00417620" w:rsidRDefault="00417620" w:rsidP="00D0314A">
      <w:pPr>
        <w:widowControl w:val="0"/>
        <w:tabs>
          <w:tab w:val="right" w:leader="underscore" w:pos="9071"/>
        </w:tabs>
        <w:suppressAutoHyphens/>
        <w:spacing w:after="0" w:line="240" w:lineRule="auto"/>
        <w:jc w:val="center"/>
        <w:textAlignment w:val="baseline"/>
        <w:rPr>
          <w:rFonts w:eastAsia="Calibri" w:cstheme="minorHAnsi"/>
          <w:i/>
          <w:iCs/>
          <w:sz w:val="16"/>
          <w:szCs w:val="16"/>
          <w:lang w:eastAsia="en-US"/>
        </w:rPr>
      </w:pPr>
    </w:p>
    <w:p w14:paraId="4CDBDE3F"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r w:rsidRPr="00D0314A">
        <w:rPr>
          <w:rFonts w:eastAsia="Calibri" w:cstheme="minorHAnsi"/>
          <w:b/>
          <w:bCs/>
          <w:sz w:val="22"/>
          <w:szCs w:val="22"/>
          <w:lang w:eastAsia="en-US"/>
        </w:rPr>
        <w:t xml:space="preserve">DEKLARACIJA DĖL VEIKLOS AGRESIJĄ PRIEŠ UKRAINĄ VYKDANČIOSE ŠALYSE NEVYKDYMO </w:t>
      </w:r>
    </w:p>
    <w:p w14:paraId="29E9ECFB"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0E3527B6"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D0314A">
        <w:rPr>
          <w:rFonts w:eastAsia="Calibri" w:cstheme="minorHAnsi"/>
          <w:sz w:val="22"/>
          <w:szCs w:val="22"/>
          <w:lang w:eastAsia="en-US"/>
        </w:rPr>
        <w:t>2024 m._____________ d. Nr. ______</w:t>
      </w:r>
    </w:p>
    <w:p w14:paraId="28413262"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D0314A">
        <w:rPr>
          <w:rFonts w:eastAsia="Calibri" w:cstheme="minorHAnsi"/>
          <w:sz w:val="22"/>
          <w:szCs w:val="22"/>
          <w:lang w:eastAsia="en-US"/>
        </w:rPr>
        <w:t>__________________________</w:t>
      </w:r>
    </w:p>
    <w:p w14:paraId="68369518"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D0314A">
        <w:rPr>
          <w:rFonts w:eastAsia="Calibri" w:cstheme="minorHAnsi"/>
          <w:i/>
          <w:iCs/>
          <w:sz w:val="22"/>
          <w:szCs w:val="22"/>
          <w:lang w:eastAsia="en-US"/>
        </w:rPr>
        <w:t>(Sudarymo vieta)</w:t>
      </w:r>
    </w:p>
    <w:p w14:paraId="2C2B57E1" w14:textId="77777777" w:rsidR="00D0314A" w:rsidRPr="00D0314A" w:rsidRDefault="00D0314A" w:rsidP="00D0314A">
      <w:pPr>
        <w:spacing w:after="0" w:line="240" w:lineRule="auto"/>
        <w:ind w:firstLine="567"/>
        <w:jc w:val="both"/>
        <w:rPr>
          <w:rFonts w:eastAsia="Times New Roman" w:cstheme="minorHAnsi"/>
          <w:color w:val="000000"/>
          <w:sz w:val="22"/>
          <w:szCs w:val="22"/>
          <w:lang w:eastAsia="en-US"/>
        </w:rPr>
      </w:pPr>
      <w:r w:rsidRPr="00D0314A">
        <w:rPr>
          <w:rFonts w:eastAsia="Times New Roman" w:cstheme="minorHAnsi"/>
          <w:color w:val="000000"/>
          <w:sz w:val="22"/>
          <w:szCs w:val="22"/>
          <w:lang w:eastAsia="en-US"/>
        </w:rPr>
        <w:t>Aš, _________________________________________________________________________ ,</w:t>
      </w:r>
    </w:p>
    <w:p w14:paraId="15D722B1" w14:textId="77777777" w:rsidR="00D0314A" w:rsidRPr="00D0314A" w:rsidRDefault="00D0314A" w:rsidP="00D0314A">
      <w:pPr>
        <w:spacing w:after="0" w:line="240" w:lineRule="auto"/>
        <w:ind w:left="960" w:firstLine="318"/>
        <w:jc w:val="both"/>
        <w:rPr>
          <w:rFonts w:eastAsia="Times New Roman" w:cstheme="minorHAnsi"/>
          <w:color w:val="000000"/>
          <w:sz w:val="22"/>
          <w:szCs w:val="22"/>
          <w:lang w:eastAsia="en-US"/>
        </w:rPr>
      </w:pPr>
      <w:r w:rsidRPr="00D0314A">
        <w:rPr>
          <w:rFonts w:eastAsia="Times New Roman" w:cstheme="minorHAnsi"/>
          <w:i/>
          <w:iCs/>
          <w:color w:val="000000"/>
          <w:sz w:val="22"/>
          <w:szCs w:val="22"/>
          <w:lang w:eastAsia="en-US"/>
        </w:rPr>
        <w:t>(tiekėjo vadovo ar jo įgalioto asmens pareigų pavadinimas, vardas ir pavardė)</w:t>
      </w:r>
    </w:p>
    <w:p w14:paraId="795A8C81" w14:textId="77777777" w:rsidR="00D0314A" w:rsidRPr="00D0314A" w:rsidRDefault="00D0314A" w:rsidP="00D0314A">
      <w:pPr>
        <w:spacing w:after="0" w:line="240" w:lineRule="auto"/>
        <w:jc w:val="both"/>
        <w:rPr>
          <w:rFonts w:eastAsia="Times New Roman" w:cstheme="minorHAnsi"/>
          <w:color w:val="000000"/>
          <w:sz w:val="22"/>
          <w:szCs w:val="22"/>
          <w:lang w:eastAsia="en-US"/>
        </w:rPr>
      </w:pPr>
      <w:r w:rsidRPr="00D0314A">
        <w:rPr>
          <w:rFonts w:eastAsia="Times New Roman" w:cstheme="minorHAnsi"/>
          <w:color w:val="000000"/>
          <w:sz w:val="22"/>
          <w:szCs w:val="22"/>
          <w:lang w:eastAsia="en-US"/>
        </w:rPr>
        <w:t>patvirtinu, kad mano vadovaujamas (-a) (atstovaujamas (-a))_________________________________ ,</w:t>
      </w:r>
    </w:p>
    <w:p w14:paraId="21CD3783" w14:textId="77777777" w:rsidR="00D0314A" w:rsidRPr="00D0314A" w:rsidRDefault="00D0314A" w:rsidP="00D0314A">
      <w:pPr>
        <w:spacing w:after="0" w:line="240" w:lineRule="auto"/>
        <w:ind w:left="5640" w:firstLine="742"/>
        <w:jc w:val="both"/>
        <w:rPr>
          <w:rFonts w:eastAsia="Times New Roman" w:cstheme="minorHAnsi"/>
          <w:color w:val="000000"/>
          <w:sz w:val="22"/>
          <w:szCs w:val="22"/>
          <w:lang w:eastAsia="en-US"/>
        </w:rPr>
      </w:pPr>
      <w:r w:rsidRPr="00D0314A">
        <w:rPr>
          <w:rFonts w:eastAsia="Times New Roman" w:cstheme="minorHAnsi"/>
          <w:i/>
          <w:iCs/>
          <w:color w:val="000000"/>
          <w:sz w:val="22"/>
          <w:szCs w:val="22"/>
          <w:lang w:eastAsia="en-US"/>
        </w:rPr>
        <w:t xml:space="preserve">(tiekėjo pavadinimas)    </w:t>
      </w:r>
    </w:p>
    <w:p w14:paraId="58D75FCD" w14:textId="77777777" w:rsidR="00D0314A" w:rsidRPr="00D0314A" w:rsidRDefault="00D0314A" w:rsidP="00D0314A">
      <w:pPr>
        <w:spacing w:after="0" w:line="240" w:lineRule="auto"/>
        <w:jc w:val="both"/>
        <w:rPr>
          <w:rFonts w:eastAsia="Times New Roman" w:cstheme="minorHAnsi"/>
          <w:color w:val="000000"/>
          <w:sz w:val="22"/>
          <w:szCs w:val="22"/>
          <w:lang w:eastAsia="en-US"/>
        </w:rPr>
      </w:pPr>
      <w:r w:rsidRPr="00D0314A">
        <w:rPr>
          <w:rFonts w:eastAsia="Times New Roman" w:cstheme="minorHAnsi"/>
          <w:color w:val="000000"/>
          <w:sz w:val="22"/>
          <w:szCs w:val="22"/>
          <w:lang w:eastAsia="en-US"/>
        </w:rPr>
        <w:t>dalyvaujantis (-i) Valstybės sienos apsaugos tarnybos prie LR VRM vykdomame  __________________________________________________, atitinka toliau nurodomus reikalavimus:</w:t>
      </w:r>
    </w:p>
    <w:p w14:paraId="598312B0" w14:textId="77777777" w:rsidR="00D0314A" w:rsidRPr="00D0314A" w:rsidRDefault="00D0314A" w:rsidP="00D0314A">
      <w:pPr>
        <w:spacing w:after="0" w:line="240" w:lineRule="auto"/>
        <w:jc w:val="both"/>
        <w:rPr>
          <w:rFonts w:eastAsia="Times New Roman" w:cstheme="minorHAnsi"/>
          <w:color w:val="000000"/>
          <w:sz w:val="22"/>
          <w:szCs w:val="22"/>
          <w:lang w:eastAsia="en-US"/>
        </w:rPr>
      </w:pPr>
      <w:r w:rsidRPr="00D0314A">
        <w:rPr>
          <w:rFonts w:eastAsia="Times New Roman" w:cstheme="minorHAnsi"/>
          <w:i/>
          <w:iCs/>
          <w:color w:val="000000"/>
          <w:sz w:val="22"/>
          <w:szCs w:val="22"/>
          <w:lang w:eastAsia="en-US"/>
        </w:rPr>
        <w:t>(pirkimo objekto pavadinimas, pirkimo numeris, pirkimo paskelbimo CVP IS data</w:t>
      </w:r>
      <w:r w:rsidRPr="00D0314A">
        <w:rPr>
          <w:rFonts w:eastAsia="Times New Roman" w:cstheme="minorHAnsi"/>
          <w:color w:val="000000"/>
          <w:sz w:val="22"/>
          <w:szCs w:val="22"/>
          <w:lang w:eastAsia="en-US"/>
        </w:rPr>
        <w:t>)</w:t>
      </w:r>
    </w:p>
    <w:p w14:paraId="1470D444" w14:textId="77777777" w:rsidR="00D0314A" w:rsidRPr="00D0314A" w:rsidRDefault="00D0314A" w:rsidP="00D0314A">
      <w:pPr>
        <w:spacing w:after="0" w:line="240" w:lineRule="auto"/>
        <w:ind w:firstLine="636"/>
        <w:jc w:val="both"/>
        <w:rPr>
          <w:rFonts w:eastAsia="Times New Roman" w:cstheme="minorHAnsi"/>
          <w:color w:val="00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94"/>
        <w:gridCol w:w="159"/>
        <w:gridCol w:w="121"/>
      </w:tblGrid>
      <w:tr w:rsidR="00D0314A" w:rsidRPr="00D0314A" w14:paraId="5BEE7318" w14:textId="77777777" w:rsidTr="002F6160">
        <w:tc>
          <w:tcPr>
            <w:tcW w:w="352" w:type="dxa"/>
            <w:tcBorders>
              <w:top w:val="single" w:sz="4" w:space="0" w:color="auto"/>
              <w:left w:val="single" w:sz="4" w:space="0" w:color="auto"/>
              <w:bottom w:val="single" w:sz="4" w:space="0" w:color="auto"/>
              <w:right w:val="single" w:sz="4" w:space="0" w:color="auto"/>
            </w:tcBorders>
            <w:hideMark/>
          </w:tcPr>
          <w:p w14:paraId="478BDE83" w14:textId="77777777" w:rsidR="00D0314A" w:rsidRPr="00D0314A" w:rsidRDefault="00D0314A" w:rsidP="002F6160">
            <w:pPr>
              <w:spacing w:after="0" w:line="240" w:lineRule="auto"/>
              <w:rPr>
                <w:rFonts w:eastAsia="Times New Roman" w:cstheme="minorHAnsi"/>
                <w:sz w:val="22"/>
                <w:szCs w:val="22"/>
              </w:rPr>
            </w:pPr>
            <w:r w:rsidRPr="00D0314A">
              <w:rPr>
                <w:rFonts w:eastAsia="Times New Roman" w:cstheme="minorHAnsi"/>
                <w:sz w:val="22"/>
                <w:szCs w:val="22"/>
              </w:rPr>
              <w:t>×</w:t>
            </w:r>
          </w:p>
        </w:tc>
        <w:tc>
          <w:tcPr>
            <w:tcW w:w="9574" w:type="dxa"/>
            <w:gridSpan w:val="3"/>
            <w:vMerge w:val="restart"/>
            <w:tcBorders>
              <w:top w:val="nil"/>
              <w:left w:val="single" w:sz="4" w:space="0" w:color="auto"/>
              <w:bottom w:val="nil"/>
              <w:right w:val="nil"/>
            </w:tcBorders>
            <w:hideMark/>
          </w:tcPr>
          <w:p w14:paraId="5BE42F10" w14:textId="77777777" w:rsidR="00D0314A" w:rsidRPr="00D0314A" w:rsidRDefault="00D0314A" w:rsidP="002F6160">
            <w:pPr>
              <w:spacing w:after="0" w:line="240" w:lineRule="auto"/>
              <w:jc w:val="both"/>
              <w:rPr>
                <w:rFonts w:eastAsia="Times New Roman" w:cstheme="minorHAnsi"/>
                <w:sz w:val="22"/>
                <w:szCs w:val="22"/>
              </w:rPr>
            </w:pPr>
            <w:r w:rsidRPr="00D0314A">
              <w:rPr>
                <w:rFonts w:eastAsia="Times New Roman" w:cstheme="minorHAnsi"/>
                <w:sz w:val="22"/>
                <w:szCs w:val="22"/>
              </w:rPr>
              <w:t>sutarties sudarymo metu laikosi Viešųjų pirkimų tarnybos parengto Tiekėjų etikos kodekso</w:t>
            </w:r>
            <w:r w:rsidRPr="00D0314A">
              <w:rPr>
                <w:rFonts w:eastAsia="Times New Roman" w:cstheme="minorHAnsi"/>
                <w:sz w:val="22"/>
                <w:szCs w:val="22"/>
                <w:vertAlign w:val="superscript"/>
              </w:rPr>
              <w:footnoteReference w:id="6"/>
            </w:r>
            <w:r w:rsidRPr="00D0314A">
              <w:rPr>
                <w:rFonts w:eastAsia="Times New Roman" w:cstheme="minorHAnsi"/>
                <w:sz w:val="22"/>
                <w:szCs w:val="22"/>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tc>
      </w:tr>
      <w:tr w:rsidR="00D0314A" w:rsidRPr="00D0314A" w14:paraId="5A1FF8A9" w14:textId="77777777" w:rsidTr="002F6160">
        <w:tc>
          <w:tcPr>
            <w:tcW w:w="352" w:type="dxa"/>
            <w:tcBorders>
              <w:top w:val="single" w:sz="4" w:space="0" w:color="auto"/>
              <w:left w:val="nil"/>
              <w:bottom w:val="nil"/>
              <w:right w:val="nil"/>
            </w:tcBorders>
          </w:tcPr>
          <w:p w14:paraId="65C24A57" w14:textId="77777777" w:rsidR="00D0314A" w:rsidRPr="00D0314A" w:rsidRDefault="00D0314A" w:rsidP="002F6160">
            <w:pPr>
              <w:spacing w:after="0" w:line="240" w:lineRule="auto"/>
              <w:rPr>
                <w:rFonts w:eastAsia="Times New Roman" w:cstheme="minorHAnsi"/>
                <w:sz w:val="22"/>
                <w:szCs w:val="22"/>
              </w:rPr>
            </w:pPr>
          </w:p>
        </w:tc>
        <w:tc>
          <w:tcPr>
            <w:tcW w:w="0" w:type="auto"/>
            <w:gridSpan w:val="3"/>
            <w:vMerge/>
            <w:tcBorders>
              <w:top w:val="nil"/>
              <w:left w:val="nil"/>
              <w:bottom w:val="nil"/>
              <w:right w:val="nil"/>
            </w:tcBorders>
            <w:vAlign w:val="center"/>
            <w:hideMark/>
          </w:tcPr>
          <w:p w14:paraId="69AAD7A6" w14:textId="77777777" w:rsidR="00D0314A" w:rsidRPr="00D0314A" w:rsidRDefault="00D0314A" w:rsidP="002F6160">
            <w:pPr>
              <w:spacing w:after="0" w:line="240" w:lineRule="auto"/>
              <w:rPr>
                <w:rFonts w:eastAsia="Times New Roman" w:cstheme="minorHAnsi"/>
                <w:sz w:val="22"/>
                <w:szCs w:val="22"/>
              </w:rPr>
            </w:pPr>
          </w:p>
        </w:tc>
      </w:tr>
      <w:tr w:rsidR="00D0314A" w:rsidRPr="00D0314A" w14:paraId="7C1CCD6E" w14:textId="77777777" w:rsidTr="002F6160">
        <w:tc>
          <w:tcPr>
            <w:tcW w:w="352" w:type="dxa"/>
            <w:tcBorders>
              <w:top w:val="nil"/>
              <w:left w:val="nil"/>
              <w:bottom w:val="nil"/>
              <w:right w:val="nil"/>
            </w:tcBorders>
          </w:tcPr>
          <w:p w14:paraId="179340D1" w14:textId="77777777" w:rsidR="00D0314A" w:rsidRPr="00D0314A" w:rsidRDefault="00D0314A" w:rsidP="002F6160">
            <w:pPr>
              <w:spacing w:after="0" w:line="240" w:lineRule="auto"/>
              <w:rPr>
                <w:rFonts w:eastAsia="Times New Roman" w:cstheme="minorHAnsi"/>
                <w:sz w:val="22"/>
                <w:szCs w:val="22"/>
              </w:rPr>
            </w:pPr>
          </w:p>
        </w:tc>
        <w:tc>
          <w:tcPr>
            <w:tcW w:w="0" w:type="auto"/>
            <w:gridSpan w:val="3"/>
            <w:vMerge/>
            <w:tcBorders>
              <w:top w:val="nil"/>
              <w:left w:val="nil"/>
              <w:bottom w:val="nil"/>
              <w:right w:val="nil"/>
            </w:tcBorders>
            <w:vAlign w:val="center"/>
            <w:hideMark/>
          </w:tcPr>
          <w:p w14:paraId="072A481A" w14:textId="77777777" w:rsidR="00D0314A" w:rsidRPr="00D0314A" w:rsidRDefault="00D0314A" w:rsidP="002F6160">
            <w:pPr>
              <w:spacing w:after="0" w:line="240" w:lineRule="auto"/>
              <w:rPr>
                <w:rFonts w:eastAsia="Times New Roman" w:cstheme="minorHAnsi"/>
                <w:sz w:val="22"/>
                <w:szCs w:val="22"/>
              </w:rPr>
            </w:pPr>
          </w:p>
        </w:tc>
      </w:tr>
      <w:tr w:rsidR="00D0314A" w:rsidRPr="00D0314A" w14:paraId="7A228BD3" w14:textId="77777777" w:rsidTr="002F6160">
        <w:trPr>
          <w:gridAfter w:val="2"/>
          <w:wAfter w:w="280" w:type="dxa"/>
        </w:trPr>
        <w:tc>
          <w:tcPr>
            <w:tcW w:w="352" w:type="dxa"/>
            <w:tcBorders>
              <w:bottom w:val="single" w:sz="4" w:space="0" w:color="auto"/>
              <w:right w:val="single" w:sz="4" w:space="0" w:color="auto"/>
            </w:tcBorders>
            <w:hideMark/>
          </w:tcPr>
          <w:p w14:paraId="7ED955FC" w14:textId="77777777" w:rsidR="00D0314A" w:rsidRPr="00D0314A" w:rsidRDefault="00D0314A" w:rsidP="002F6160">
            <w:pPr>
              <w:spacing w:after="0"/>
              <w:rPr>
                <w:rFonts w:eastAsia="Times New Roman" w:cstheme="minorHAnsi"/>
                <w:sz w:val="22"/>
                <w:szCs w:val="22"/>
              </w:rPr>
            </w:pPr>
            <w:r w:rsidRPr="00D0314A">
              <w:rPr>
                <w:rFonts w:eastAsia="Times New Roman" w:cstheme="minorHAnsi"/>
                <w:sz w:val="22"/>
                <w:szCs w:val="22"/>
              </w:rPr>
              <w:t>×</w:t>
            </w:r>
          </w:p>
        </w:tc>
        <w:tc>
          <w:tcPr>
            <w:tcW w:w="9294" w:type="dxa"/>
            <w:vMerge w:val="restart"/>
            <w:tcBorders>
              <w:top w:val="nil"/>
              <w:left w:val="single" w:sz="4" w:space="0" w:color="auto"/>
              <w:bottom w:val="nil"/>
              <w:right w:val="nil"/>
            </w:tcBorders>
            <w:hideMark/>
          </w:tcPr>
          <w:p w14:paraId="72C49204" w14:textId="77777777" w:rsidR="00D0314A" w:rsidRPr="00D0314A" w:rsidRDefault="00D0314A" w:rsidP="002F6160">
            <w:pPr>
              <w:shd w:val="clear" w:color="auto" w:fill="FFFFFF"/>
              <w:spacing w:after="0"/>
              <w:jc w:val="both"/>
              <w:rPr>
                <w:rFonts w:eastAsia="Times New Roman" w:cstheme="minorHAnsi"/>
                <w:sz w:val="22"/>
                <w:szCs w:val="22"/>
                <w:lang w:eastAsia="en-US"/>
              </w:rPr>
            </w:pPr>
            <w:r w:rsidRPr="00D0314A">
              <w:rPr>
                <w:rFonts w:eastAsia="Times New Roman" w:cstheme="minorHAnsi"/>
                <w:sz w:val="22"/>
                <w:szCs w:val="22"/>
                <w:lang w:eastAsia="en-US"/>
              </w:rPr>
              <w:t>įsipareigoja minėto įsipareigojimo laikytis visu sutartinių įsipareigojimų įgyvendinimo laikotarpiu, įskaitant garantinius įsipareigojimus (jei tokie numatyti);</w:t>
            </w:r>
          </w:p>
        </w:tc>
      </w:tr>
      <w:tr w:rsidR="00D0314A" w:rsidRPr="00D0314A" w14:paraId="61AB5729" w14:textId="77777777" w:rsidTr="002F6160">
        <w:trPr>
          <w:gridAfter w:val="2"/>
          <w:wAfter w:w="280" w:type="dxa"/>
        </w:trPr>
        <w:tc>
          <w:tcPr>
            <w:tcW w:w="352" w:type="dxa"/>
            <w:tcBorders>
              <w:left w:val="nil"/>
              <w:bottom w:val="nil"/>
              <w:right w:val="nil"/>
            </w:tcBorders>
          </w:tcPr>
          <w:p w14:paraId="1A5B1EE8" w14:textId="77777777" w:rsidR="00D0314A" w:rsidRPr="00D0314A" w:rsidRDefault="00D0314A" w:rsidP="002F6160">
            <w:pPr>
              <w:spacing w:after="0"/>
              <w:rPr>
                <w:rFonts w:eastAsia="Times New Roman" w:cstheme="minorHAnsi"/>
                <w:sz w:val="22"/>
                <w:szCs w:val="22"/>
              </w:rPr>
            </w:pPr>
          </w:p>
        </w:tc>
        <w:tc>
          <w:tcPr>
            <w:tcW w:w="9294" w:type="dxa"/>
            <w:vMerge/>
            <w:tcBorders>
              <w:top w:val="nil"/>
              <w:left w:val="nil"/>
              <w:bottom w:val="nil"/>
              <w:right w:val="nil"/>
            </w:tcBorders>
            <w:vAlign w:val="center"/>
            <w:hideMark/>
          </w:tcPr>
          <w:p w14:paraId="34BD6A7F" w14:textId="77777777" w:rsidR="00D0314A" w:rsidRPr="00D0314A" w:rsidRDefault="00D0314A" w:rsidP="002F6160">
            <w:pPr>
              <w:spacing w:after="0"/>
              <w:rPr>
                <w:rFonts w:eastAsia="Times New Roman" w:cstheme="minorHAnsi"/>
                <w:sz w:val="22"/>
                <w:szCs w:val="22"/>
              </w:rPr>
            </w:pPr>
          </w:p>
        </w:tc>
      </w:tr>
      <w:tr w:rsidR="00D0314A" w:rsidRPr="00D0314A" w14:paraId="0FB5ECD0" w14:textId="77777777" w:rsidTr="002F6160">
        <w:trPr>
          <w:gridAfter w:val="2"/>
          <w:wAfter w:w="280" w:type="dxa"/>
          <w:trHeight w:val="80"/>
        </w:trPr>
        <w:tc>
          <w:tcPr>
            <w:tcW w:w="352" w:type="dxa"/>
            <w:tcBorders>
              <w:top w:val="nil"/>
              <w:left w:val="nil"/>
              <w:bottom w:val="nil"/>
              <w:right w:val="nil"/>
            </w:tcBorders>
          </w:tcPr>
          <w:p w14:paraId="053BB59C" w14:textId="77777777" w:rsidR="00D0314A" w:rsidRPr="00D0314A" w:rsidRDefault="00D0314A" w:rsidP="002F6160">
            <w:pPr>
              <w:spacing w:after="0"/>
              <w:rPr>
                <w:rFonts w:eastAsia="Times New Roman" w:cstheme="minorHAnsi"/>
                <w:sz w:val="22"/>
                <w:szCs w:val="22"/>
              </w:rPr>
            </w:pPr>
          </w:p>
        </w:tc>
        <w:tc>
          <w:tcPr>
            <w:tcW w:w="9294" w:type="dxa"/>
            <w:vMerge/>
            <w:tcBorders>
              <w:top w:val="nil"/>
              <w:left w:val="nil"/>
              <w:bottom w:val="nil"/>
              <w:right w:val="nil"/>
            </w:tcBorders>
            <w:vAlign w:val="center"/>
            <w:hideMark/>
          </w:tcPr>
          <w:p w14:paraId="5EB2E2DC" w14:textId="77777777" w:rsidR="00D0314A" w:rsidRPr="00D0314A" w:rsidRDefault="00D0314A" w:rsidP="002F6160">
            <w:pPr>
              <w:spacing w:after="0"/>
              <w:rPr>
                <w:rFonts w:eastAsia="Times New Roman" w:cstheme="minorHAnsi"/>
                <w:sz w:val="22"/>
                <w:szCs w:val="22"/>
              </w:rPr>
            </w:pPr>
          </w:p>
        </w:tc>
      </w:tr>
      <w:tr w:rsidR="00D0314A" w:rsidRPr="00D0314A" w14:paraId="68D0913F" w14:textId="77777777" w:rsidTr="002F6160">
        <w:trPr>
          <w:gridAfter w:val="1"/>
          <w:wAfter w:w="121" w:type="dxa"/>
        </w:trPr>
        <w:tc>
          <w:tcPr>
            <w:tcW w:w="352" w:type="dxa"/>
            <w:tcBorders>
              <w:top w:val="single" w:sz="4" w:space="0" w:color="auto"/>
              <w:left w:val="single" w:sz="4" w:space="0" w:color="auto"/>
              <w:bottom w:val="single" w:sz="4" w:space="0" w:color="auto"/>
              <w:right w:val="single" w:sz="4" w:space="0" w:color="auto"/>
            </w:tcBorders>
            <w:hideMark/>
          </w:tcPr>
          <w:p w14:paraId="514AA7B3" w14:textId="77777777" w:rsidR="00D0314A" w:rsidRPr="00D0314A" w:rsidRDefault="00D0314A" w:rsidP="002F6160">
            <w:pPr>
              <w:spacing w:after="0" w:line="240" w:lineRule="auto"/>
              <w:rPr>
                <w:rFonts w:eastAsia="Times New Roman" w:cstheme="minorHAnsi"/>
                <w:sz w:val="22"/>
                <w:szCs w:val="22"/>
              </w:rPr>
            </w:pPr>
            <w:r w:rsidRPr="00D0314A">
              <w:rPr>
                <w:rFonts w:eastAsia="Times New Roman" w:cstheme="minorHAnsi"/>
                <w:sz w:val="22"/>
                <w:szCs w:val="22"/>
              </w:rPr>
              <w:t>×</w:t>
            </w:r>
          </w:p>
        </w:tc>
        <w:tc>
          <w:tcPr>
            <w:tcW w:w="9453" w:type="dxa"/>
            <w:gridSpan w:val="2"/>
            <w:vMerge w:val="restart"/>
            <w:tcBorders>
              <w:top w:val="nil"/>
              <w:left w:val="single" w:sz="4" w:space="0" w:color="auto"/>
              <w:bottom w:val="nil"/>
              <w:right w:val="nil"/>
            </w:tcBorders>
            <w:hideMark/>
          </w:tcPr>
          <w:p w14:paraId="38106A73" w14:textId="77777777" w:rsidR="00D0314A" w:rsidRPr="00D0314A" w:rsidRDefault="00D0314A" w:rsidP="002F6160">
            <w:pPr>
              <w:spacing w:after="0" w:line="240" w:lineRule="auto"/>
              <w:jc w:val="both"/>
              <w:rPr>
                <w:rFonts w:eastAsia="Times New Roman" w:cstheme="minorHAnsi"/>
                <w:sz w:val="22"/>
                <w:szCs w:val="22"/>
                <w:lang w:eastAsia="en-US"/>
              </w:rPr>
            </w:pPr>
            <w:r w:rsidRPr="00D0314A">
              <w:rPr>
                <w:rFonts w:eastAsia="Times New Roman" w:cstheme="minorHAnsi"/>
                <w:sz w:val="22"/>
                <w:szCs w:val="22"/>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D0314A" w:rsidRPr="00D0314A" w14:paraId="1F970074" w14:textId="77777777" w:rsidTr="002F6160">
        <w:trPr>
          <w:gridAfter w:val="1"/>
          <w:wAfter w:w="121" w:type="dxa"/>
        </w:trPr>
        <w:tc>
          <w:tcPr>
            <w:tcW w:w="352" w:type="dxa"/>
            <w:tcBorders>
              <w:top w:val="single" w:sz="4" w:space="0" w:color="auto"/>
              <w:left w:val="nil"/>
              <w:bottom w:val="nil"/>
              <w:right w:val="nil"/>
            </w:tcBorders>
          </w:tcPr>
          <w:p w14:paraId="24610511" w14:textId="77777777" w:rsidR="00D0314A" w:rsidRPr="00D0314A" w:rsidRDefault="00D0314A" w:rsidP="002F6160">
            <w:pPr>
              <w:spacing w:after="0" w:line="240" w:lineRule="auto"/>
              <w:rPr>
                <w:rFonts w:eastAsia="Times New Roman" w:cstheme="minorHAnsi"/>
                <w:sz w:val="22"/>
                <w:szCs w:val="22"/>
              </w:rPr>
            </w:pPr>
          </w:p>
        </w:tc>
        <w:tc>
          <w:tcPr>
            <w:tcW w:w="9453" w:type="dxa"/>
            <w:gridSpan w:val="2"/>
            <w:vMerge/>
            <w:tcBorders>
              <w:top w:val="nil"/>
              <w:left w:val="nil"/>
              <w:bottom w:val="nil"/>
              <w:right w:val="nil"/>
            </w:tcBorders>
            <w:vAlign w:val="center"/>
            <w:hideMark/>
          </w:tcPr>
          <w:p w14:paraId="390C1539" w14:textId="77777777" w:rsidR="00D0314A" w:rsidRPr="00D0314A" w:rsidRDefault="00D0314A" w:rsidP="002F6160">
            <w:pPr>
              <w:spacing w:after="0" w:line="240" w:lineRule="auto"/>
              <w:rPr>
                <w:rFonts w:eastAsia="Times New Roman" w:cstheme="minorHAnsi"/>
                <w:sz w:val="22"/>
                <w:szCs w:val="22"/>
              </w:rPr>
            </w:pPr>
          </w:p>
        </w:tc>
      </w:tr>
      <w:tr w:rsidR="00D0314A" w:rsidRPr="00D0314A" w14:paraId="3294699F" w14:textId="77777777" w:rsidTr="002F6160">
        <w:trPr>
          <w:gridAfter w:val="1"/>
          <w:wAfter w:w="121" w:type="dxa"/>
        </w:trPr>
        <w:tc>
          <w:tcPr>
            <w:tcW w:w="352" w:type="dxa"/>
            <w:tcBorders>
              <w:top w:val="nil"/>
              <w:left w:val="nil"/>
              <w:bottom w:val="nil"/>
              <w:right w:val="nil"/>
            </w:tcBorders>
          </w:tcPr>
          <w:p w14:paraId="7EF92652" w14:textId="77777777" w:rsidR="00D0314A" w:rsidRPr="00D0314A" w:rsidRDefault="00D0314A" w:rsidP="002F6160">
            <w:pPr>
              <w:spacing w:after="0" w:line="240" w:lineRule="auto"/>
              <w:rPr>
                <w:rFonts w:eastAsia="Times New Roman" w:cstheme="minorHAnsi"/>
                <w:sz w:val="22"/>
                <w:szCs w:val="22"/>
              </w:rPr>
            </w:pPr>
          </w:p>
        </w:tc>
        <w:tc>
          <w:tcPr>
            <w:tcW w:w="9453" w:type="dxa"/>
            <w:gridSpan w:val="2"/>
            <w:vMerge/>
            <w:tcBorders>
              <w:top w:val="nil"/>
              <w:left w:val="nil"/>
              <w:bottom w:val="nil"/>
              <w:right w:val="nil"/>
            </w:tcBorders>
            <w:vAlign w:val="center"/>
            <w:hideMark/>
          </w:tcPr>
          <w:p w14:paraId="3740233B" w14:textId="77777777" w:rsidR="00D0314A" w:rsidRPr="00D0314A" w:rsidRDefault="00D0314A" w:rsidP="002F6160">
            <w:pPr>
              <w:spacing w:after="0" w:line="240" w:lineRule="auto"/>
              <w:rPr>
                <w:rFonts w:eastAsia="Times New Roman" w:cstheme="minorHAnsi"/>
                <w:sz w:val="22"/>
                <w:szCs w:val="22"/>
              </w:rPr>
            </w:pPr>
          </w:p>
        </w:tc>
      </w:tr>
    </w:tbl>
    <w:p w14:paraId="08838BDF" w14:textId="77777777" w:rsidR="00D0314A" w:rsidRPr="00D0314A" w:rsidRDefault="00D0314A" w:rsidP="00D0314A">
      <w:pPr>
        <w:widowControl w:val="0"/>
        <w:shd w:val="clear" w:color="auto" w:fill="FFFFFF"/>
        <w:suppressAutoHyphens/>
        <w:spacing w:after="0" w:line="240" w:lineRule="auto"/>
        <w:ind w:firstLine="567"/>
        <w:jc w:val="both"/>
        <w:textAlignment w:val="baseline"/>
        <w:rPr>
          <w:rFonts w:eastAsia="Times New Roman" w:cstheme="minorHAnsi"/>
          <w:sz w:val="22"/>
          <w:szCs w:val="22"/>
          <w:shd w:val="clear" w:color="auto" w:fill="008000"/>
          <w:lang w:eastAsia="en-US"/>
        </w:rPr>
      </w:pPr>
    </w:p>
    <w:p w14:paraId="3999989F" w14:textId="77777777" w:rsidR="00D0314A" w:rsidRPr="00D0314A" w:rsidRDefault="00D0314A" w:rsidP="00D0314A">
      <w:pPr>
        <w:shd w:val="clear" w:color="auto" w:fill="FFFFFF"/>
        <w:spacing w:after="0" w:line="240" w:lineRule="auto"/>
        <w:ind w:firstLine="720"/>
        <w:rPr>
          <w:rFonts w:eastAsia="Times New Roman" w:cstheme="minorHAnsi"/>
          <w:sz w:val="22"/>
          <w:szCs w:val="22"/>
          <w:lang w:eastAsia="en-US"/>
        </w:rPr>
      </w:pPr>
      <w:r w:rsidRPr="00D0314A">
        <w:rPr>
          <w:rFonts w:eastAsia="Times New Roman" w:cstheme="minorHAnsi"/>
          <w:sz w:val="22"/>
          <w:szCs w:val="22"/>
          <w:lang w:eastAsia="en-US"/>
        </w:rPr>
        <w:t>Patvirtinu, kad šie duomenys yra teisingi ir aktualūs.</w:t>
      </w:r>
    </w:p>
    <w:p w14:paraId="6D8AB668" w14:textId="77777777" w:rsidR="00D0314A" w:rsidRPr="00D0314A" w:rsidRDefault="00D0314A" w:rsidP="00D0314A">
      <w:pPr>
        <w:spacing w:after="0" w:line="240" w:lineRule="auto"/>
        <w:ind w:left="142" w:firstLine="567"/>
        <w:jc w:val="both"/>
        <w:rPr>
          <w:rFonts w:eastAsia="Times New Roman" w:cstheme="minorHAnsi"/>
          <w:color w:val="000000"/>
          <w:sz w:val="22"/>
          <w:szCs w:val="22"/>
          <w:shd w:val="clear" w:color="auto" w:fill="00FF00"/>
          <w:lang w:eastAsia="en-US"/>
        </w:rPr>
      </w:pPr>
      <w:r w:rsidRPr="00D0314A">
        <w:rPr>
          <w:rFonts w:eastAsia="Times New Roman" w:cstheme="minorHAnsi"/>
          <w:sz w:val="22"/>
          <w:szCs w:val="22"/>
          <w:lang w:eastAsia="en-US"/>
        </w:rPr>
        <w:lastRenderedPageBreak/>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2D1E0638" w14:textId="77777777" w:rsidR="00D0314A" w:rsidRPr="00D0314A" w:rsidRDefault="00D0314A" w:rsidP="00D0314A">
      <w:pPr>
        <w:widowControl w:val="0"/>
        <w:suppressAutoHyphens/>
        <w:spacing w:after="0" w:line="240" w:lineRule="auto"/>
        <w:jc w:val="center"/>
        <w:textAlignment w:val="baseline"/>
        <w:rPr>
          <w:rFonts w:eastAsia="Times New Roman" w:cstheme="minorHAnsi"/>
          <w:sz w:val="22"/>
          <w:szCs w:val="22"/>
          <w:lang w:eastAsia="en-US"/>
        </w:rPr>
      </w:pPr>
    </w:p>
    <w:p w14:paraId="73E14C43" w14:textId="77777777" w:rsidR="00D0314A" w:rsidRPr="00D0314A" w:rsidRDefault="00D0314A" w:rsidP="00D0314A">
      <w:pPr>
        <w:widowControl w:val="0"/>
        <w:suppressAutoHyphens/>
        <w:spacing w:after="0"/>
        <w:jc w:val="center"/>
        <w:textAlignment w:val="baseline"/>
        <w:rPr>
          <w:rFonts w:eastAsia="Calibri" w:cstheme="minorHAnsi"/>
          <w:sz w:val="22"/>
          <w:szCs w:val="22"/>
        </w:rPr>
      </w:pPr>
      <w:r w:rsidRPr="00D0314A">
        <w:rPr>
          <w:rFonts w:eastAsia="Calibri" w:cstheme="minorHAnsi"/>
          <w:sz w:val="22"/>
          <w:szCs w:val="22"/>
        </w:rPr>
        <w:t>____________________</w:t>
      </w:r>
      <w:r w:rsidRPr="00D0314A">
        <w:rPr>
          <w:rFonts w:eastAsia="Calibri" w:cstheme="minorHAnsi"/>
          <w:i/>
          <w:iCs/>
          <w:sz w:val="22"/>
          <w:szCs w:val="22"/>
        </w:rPr>
        <w:t xml:space="preserve">                             </w:t>
      </w:r>
      <w:r w:rsidRPr="00D0314A">
        <w:rPr>
          <w:rFonts w:eastAsia="Calibri" w:cstheme="minorHAnsi"/>
          <w:sz w:val="22"/>
          <w:szCs w:val="22"/>
        </w:rPr>
        <w:t>____________________</w:t>
      </w:r>
      <w:r w:rsidRPr="00D0314A">
        <w:rPr>
          <w:rFonts w:eastAsia="Calibri" w:cstheme="minorHAnsi"/>
          <w:sz w:val="22"/>
          <w:szCs w:val="22"/>
        </w:rPr>
        <w:tab/>
        <w:t xml:space="preserve">                   ___________________</w:t>
      </w:r>
    </w:p>
    <w:p w14:paraId="25378FD7" w14:textId="77777777" w:rsidR="00D0314A" w:rsidRPr="00D0314A" w:rsidRDefault="00D0314A" w:rsidP="00D0314A">
      <w:pPr>
        <w:widowControl w:val="0"/>
        <w:suppressAutoHyphens/>
        <w:ind w:firstLine="471"/>
        <w:jc w:val="center"/>
        <w:textAlignment w:val="baseline"/>
        <w:rPr>
          <w:rFonts w:eastAsia="Calibri" w:cstheme="minorHAnsi"/>
          <w:sz w:val="22"/>
          <w:szCs w:val="22"/>
        </w:rPr>
      </w:pPr>
      <w:r w:rsidRPr="00D0314A">
        <w:rPr>
          <w:rFonts w:eastAsia="Calibri" w:cstheme="minorHAnsi"/>
          <w:i/>
          <w:iCs/>
          <w:sz w:val="22"/>
          <w:szCs w:val="22"/>
        </w:rPr>
        <w:t>(pareigos)                                                           (parašas)                                                 (vardas ir pavardė)</w:t>
      </w:r>
    </w:p>
    <w:p w14:paraId="5F95FB5A" w14:textId="7B50C6F0" w:rsidR="00334034" w:rsidRDefault="00334034">
      <w:pPr>
        <w:rPr>
          <w:rFonts w:cstheme="minorHAnsi"/>
          <w:sz w:val="22"/>
          <w:szCs w:val="22"/>
        </w:rPr>
      </w:pPr>
      <w:r>
        <w:rPr>
          <w:rFonts w:cstheme="minorHAnsi"/>
          <w:sz w:val="22"/>
          <w:szCs w:val="22"/>
        </w:rPr>
        <w:br w:type="page"/>
      </w:r>
    </w:p>
    <w:p w14:paraId="64ECCFBC" w14:textId="77777777" w:rsidR="00D0314A" w:rsidRPr="00D0314A" w:rsidRDefault="00D0314A" w:rsidP="00D0314A">
      <w:pPr>
        <w:spacing w:after="0" w:line="240" w:lineRule="auto"/>
        <w:jc w:val="both"/>
        <w:rPr>
          <w:rFonts w:cstheme="minorHAnsi"/>
          <w:sz w:val="22"/>
          <w:szCs w:val="22"/>
        </w:rPr>
      </w:pPr>
    </w:p>
    <w:p w14:paraId="59704DB2" w14:textId="696B270B" w:rsidR="00334034" w:rsidRPr="00334034" w:rsidRDefault="00334034" w:rsidP="00334034">
      <w:pPr>
        <w:keepNext/>
        <w:keepLines/>
        <w:spacing w:before="120" w:after="0" w:line="240" w:lineRule="auto"/>
        <w:ind w:left="5103"/>
        <w:outlineLvl w:val="1"/>
        <w:rPr>
          <w:rFonts w:eastAsiaTheme="majorEastAsia" w:cstheme="majorBidi"/>
          <w:color w:val="0070C0"/>
        </w:rPr>
      </w:pPr>
      <w:bookmarkStart w:id="74" w:name="_Toc223685448"/>
      <w:r w:rsidRPr="00334034">
        <w:rPr>
          <w:rFonts w:eastAsiaTheme="majorEastAsia" w:cstheme="majorBidi"/>
          <w:color w:val="0070C0"/>
        </w:rPr>
        <w:t>Pirkimo sąlygų 1</w:t>
      </w:r>
      <w:r>
        <w:rPr>
          <w:rFonts w:eastAsiaTheme="majorEastAsia" w:cstheme="majorBidi"/>
          <w:color w:val="0070C0"/>
        </w:rPr>
        <w:t>1</w:t>
      </w:r>
      <w:r w:rsidRPr="00334034">
        <w:rPr>
          <w:rFonts w:eastAsiaTheme="majorEastAsia" w:cstheme="majorBidi"/>
          <w:color w:val="0070C0"/>
        </w:rPr>
        <w:t xml:space="preserve"> priedas „Sutarties projektas“</w:t>
      </w:r>
      <w:bookmarkEnd w:id="74"/>
    </w:p>
    <w:p w14:paraId="44617D08" w14:textId="77777777" w:rsidR="00334034" w:rsidRPr="00334034" w:rsidRDefault="00334034" w:rsidP="00334034">
      <w:pPr>
        <w:tabs>
          <w:tab w:val="left" w:pos="2977"/>
        </w:tabs>
        <w:spacing w:after="120" w:line="20" w:lineRule="atLeast"/>
        <w:rPr>
          <w:rFonts w:eastAsia="Calibri" w:cstheme="minorHAnsi"/>
          <w:sz w:val="22"/>
          <w:szCs w:val="22"/>
        </w:rPr>
      </w:pPr>
    </w:p>
    <w:p w14:paraId="7161938C" w14:textId="77777777" w:rsidR="00334034" w:rsidRDefault="00334034" w:rsidP="00334034">
      <w:pPr>
        <w:tabs>
          <w:tab w:val="left" w:pos="2977"/>
        </w:tabs>
        <w:spacing w:after="120" w:line="20" w:lineRule="atLeast"/>
        <w:rPr>
          <w:rFonts w:eastAsia="Calibri" w:cstheme="minorHAnsi"/>
          <w:sz w:val="22"/>
          <w:szCs w:val="22"/>
        </w:rPr>
      </w:pPr>
      <w:r w:rsidRPr="00B31485">
        <w:rPr>
          <w:rFonts w:eastAsia="Calibri" w:cstheme="minorHAnsi"/>
          <w:sz w:val="22"/>
          <w:szCs w:val="22"/>
        </w:rPr>
        <w:t>Sutarties projektas pateikiamas atskiru dokumentu.</w:t>
      </w:r>
    </w:p>
    <w:p w14:paraId="0486D228" w14:textId="77777777" w:rsidR="00D0314A" w:rsidRPr="00B31485" w:rsidRDefault="00D0314A" w:rsidP="00AD2E06">
      <w:pPr>
        <w:tabs>
          <w:tab w:val="left" w:pos="2977"/>
        </w:tabs>
        <w:spacing w:after="120" w:line="20" w:lineRule="atLeast"/>
        <w:rPr>
          <w:rFonts w:eastAsia="Calibri" w:cstheme="minorHAnsi"/>
          <w:sz w:val="22"/>
          <w:szCs w:val="22"/>
        </w:rPr>
      </w:pPr>
    </w:p>
    <w:sectPr w:rsidR="00D0314A" w:rsidRPr="00B31485" w:rsidSect="007472AA">
      <w:footerReference w:type="first" r:id="rId2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886B0" w14:textId="77777777" w:rsidR="00B918DF" w:rsidRDefault="00B918DF" w:rsidP="00D05666">
      <w:r>
        <w:separator/>
      </w:r>
    </w:p>
  </w:endnote>
  <w:endnote w:type="continuationSeparator" w:id="0">
    <w:p w14:paraId="0B934CA4" w14:textId="77777777" w:rsidR="00B918DF" w:rsidRDefault="00B918DF" w:rsidP="00D05666">
      <w:r>
        <w:continuationSeparator/>
      </w:r>
    </w:p>
  </w:endnote>
  <w:endnote w:type="continuationNotice" w:id="1">
    <w:p w14:paraId="0A36DE24" w14:textId="77777777" w:rsidR="00B918DF" w:rsidRDefault="00B91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F0324" w14:textId="77777777" w:rsidR="00B918DF" w:rsidRDefault="00B918DF" w:rsidP="00D05666">
      <w:r>
        <w:separator/>
      </w:r>
    </w:p>
  </w:footnote>
  <w:footnote w:type="continuationSeparator" w:id="0">
    <w:p w14:paraId="0D2C7A32" w14:textId="77777777" w:rsidR="00B918DF" w:rsidRDefault="00B918DF" w:rsidP="00D05666">
      <w:r>
        <w:continuationSeparator/>
      </w:r>
    </w:p>
  </w:footnote>
  <w:footnote w:type="continuationNotice" w:id="1">
    <w:p w14:paraId="26236C37" w14:textId="77777777" w:rsidR="00B918DF" w:rsidRDefault="00B918DF">
      <w:pPr>
        <w:spacing w:after="0" w:line="240" w:lineRule="auto"/>
      </w:pPr>
    </w:p>
  </w:footnote>
  <w:footnote w:id="2">
    <w:p w14:paraId="44980263" w14:textId="77777777" w:rsidR="00B2218D" w:rsidRPr="001620D3" w:rsidRDefault="00B2218D" w:rsidP="00B2218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05D72" w14:textId="77777777" w:rsidR="00B2218D" w:rsidRPr="001620D3" w:rsidRDefault="00B2218D" w:rsidP="00B2218D">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12D8AD9" w14:textId="77777777" w:rsidR="00B2218D" w:rsidRDefault="00B2218D" w:rsidP="00B2218D">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3475A7" w14:textId="77777777" w:rsidR="00B2218D" w:rsidRPr="001620D3" w:rsidRDefault="00B2218D" w:rsidP="00B221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928B2B" w14:textId="77777777" w:rsidR="00B2218D" w:rsidRPr="001620D3" w:rsidRDefault="00B2218D" w:rsidP="00B2218D">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1C211" w14:textId="77777777" w:rsidR="00B2218D" w:rsidRDefault="00B2218D" w:rsidP="00B2218D">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BAEF106" w14:textId="77777777" w:rsidR="00B2218D" w:rsidRPr="001620D3" w:rsidRDefault="00B2218D" w:rsidP="00B221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614DC4" w14:textId="77777777" w:rsidR="00B2218D" w:rsidRPr="001620D3" w:rsidRDefault="00B2218D" w:rsidP="00B2218D">
      <w:pPr>
        <w:pStyle w:val="Puslapioinaostekstas"/>
        <w:numPr>
          <w:ilvl w:val="0"/>
          <w:numId w:val="22"/>
        </w:numPr>
        <w:spacing w:after="0" w:line="240" w:lineRule="auto"/>
        <w:ind w:left="426" w:hanging="426"/>
        <w:rPr>
          <w:rFonts w:ascii="Calibri" w:eastAsia="Yu Mincho" w:hAnsi="Calibri" w:cs="Arial"/>
          <w:i/>
          <w:iCs/>
        </w:rPr>
      </w:pPr>
      <w:r w:rsidRPr="001620D3">
        <w:rPr>
          <w:rFonts w:ascii="Calibri" w:eastAsia="Yu Mincho" w:hAnsi="Calibri" w:cs="Arial"/>
          <w:i/>
          <w:iCs/>
        </w:rPr>
        <w:t xml:space="preserve">priesaikos deklaracija; </w:t>
      </w:r>
    </w:p>
    <w:p w14:paraId="3CF14932" w14:textId="77777777" w:rsidR="00B2218D" w:rsidRDefault="00B2218D" w:rsidP="00B2218D">
      <w:pPr>
        <w:pStyle w:val="Puslapioinaostekstas"/>
        <w:numPr>
          <w:ilvl w:val="0"/>
          <w:numId w:val="22"/>
        </w:numPr>
        <w:spacing w:after="0" w:line="240" w:lineRule="auto"/>
        <w:ind w:left="426" w:hanging="426"/>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7D89A24" w14:textId="77777777" w:rsidR="00D0314A" w:rsidRPr="00DB108C" w:rsidRDefault="00D0314A" w:rsidP="00D0314A">
      <w:pPr>
        <w:pStyle w:val="Puslapioinaostekstas"/>
        <w:rPr>
          <w:sz w:val="18"/>
          <w:szCs w:val="18"/>
        </w:rPr>
      </w:pPr>
      <w:r>
        <w:rPr>
          <w:rStyle w:val="Puslapioinaosnuoroda"/>
        </w:rPr>
        <w:footnoteRef/>
      </w:r>
      <w:r>
        <w:t xml:space="preserve"> </w:t>
      </w:r>
      <w:r w:rsidRPr="00DB108C">
        <w:rPr>
          <w:sz w:val="18"/>
          <w:szCs w:val="18"/>
        </w:rPr>
        <w:t>Jei pasiūlymą teikia tiekėjų grupė, deklaraciją pasirašo įgaliotas dalyvis</w:t>
      </w:r>
      <w:r>
        <w:rPr>
          <w:sz w:val="18"/>
          <w:szCs w:val="18"/>
        </w:rPr>
        <w:t xml:space="preserve">, kuris kartu deklaruoja ir prisiima įsipareigojimus už visus tiekėjų grupės narius. </w:t>
      </w:r>
      <w:r w:rsidRPr="00DB108C">
        <w:rPr>
          <w:sz w:val="18"/>
          <w:szCs w:val="18"/>
        </w:rPr>
        <w:t xml:space="preserve"> </w:t>
      </w:r>
    </w:p>
  </w:footnote>
  <w:footnote w:id="6">
    <w:p w14:paraId="6B9E26E0" w14:textId="77777777" w:rsidR="00D0314A" w:rsidRDefault="00D0314A" w:rsidP="00D0314A">
      <w:pPr>
        <w:pStyle w:val="Puslapioinaostekstas"/>
      </w:pPr>
      <w:r w:rsidRPr="00C478E3">
        <w:rPr>
          <w:rStyle w:val="Puslapioinaosnuoroda"/>
          <w:sz w:val="18"/>
          <w:szCs w:val="18"/>
        </w:rPr>
        <w:footnoteRef/>
      </w:r>
      <w:r w:rsidRPr="00C478E3">
        <w:rPr>
          <w:sz w:val="18"/>
          <w:szCs w:val="18"/>
        </w:rPr>
        <w:t xml:space="preserve"> w2fscibRf-4.pdf (lrv.lt); chrome-extension://efaidnbmnnnibpcajpcglclefindmkaj/https://vpt.lrv.lt/media/viesa/saugykla/2024/1/w2fscibRf-4.pdf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1F374B7D"/>
    <w:multiLevelType w:val="hybridMultilevel"/>
    <w:tmpl w:val="9D8C7052"/>
    <w:lvl w:ilvl="0" w:tplc="85908B6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6" w15:restartNumberingAfterBreak="0">
    <w:nsid w:val="29375C02"/>
    <w:multiLevelType w:val="multilevel"/>
    <w:tmpl w:val="0E261BF8"/>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7" w15:restartNumberingAfterBreak="0">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865055254">
    <w:abstractNumId w:val="22"/>
  </w:num>
  <w:num w:numId="4" w16cid:durableId="1484615006">
    <w:abstractNumId w:val="19"/>
  </w:num>
  <w:num w:numId="5" w16cid:durableId="438110947">
    <w:abstractNumId w:val="4"/>
  </w:num>
  <w:num w:numId="6" w16cid:durableId="607934237">
    <w:abstractNumId w:val="13"/>
  </w:num>
  <w:num w:numId="7" w16cid:durableId="408162091">
    <w:abstractNumId w:val="25"/>
  </w:num>
  <w:num w:numId="8" w16cid:durableId="12269543">
    <w:abstractNumId w:val="23"/>
  </w:num>
  <w:num w:numId="9" w16cid:durableId="749809940">
    <w:abstractNumId w:val="1"/>
  </w:num>
  <w:num w:numId="10" w16cid:durableId="412043720">
    <w:abstractNumId w:val="24"/>
  </w:num>
  <w:num w:numId="11" w16cid:durableId="1482305889">
    <w:abstractNumId w:val="18"/>
  </w:num>
  <w:num w:numId="12" w16cid:durableId="32313854">
    <w:abstractNumId w:val="10"/>
  </w:num>
  <w:num w:numId="13" w16cid:durableId="1318921492">
    <w:abstractNumId w:val="12"/>
  </w:num>
  <w:num w:numId="14" w16cid:durableId="1864435576">
    <w:abstractNumId w:val="21"/>
  </w:num>
  <w:num w:numId="15" w16cid:durableId="976380263">
    <w:abstractNumId w:val="3"/>
  </w:num>
  <w:num w:numId="16" w16cid:durableId="1516917841">
    <w:abstractNumId w:val="9"/>
  </w:num>
  <w:num w:numId="17" w16cid:durableId="2105684055">
    <w:abstractNumId w:val="17"/>
  </w:num>
  <w:num w:numId="18" w16cid:durableId="371005059">
    <w:abstractNumId w:val="14"/>
  </w:num>
  <w:num w:numId="19" w16cid:durableId="1884630571">
    <w:abstractNumId w:val="11"/>
  </w:num>
  <w:num w:numId="20" w16cid:durableId="494614562">
    <w:abstractNumId w:val="15"/>
  </w:num>
  <w:num w:numId="21" w16cid:durableId="1473055655">
    <w:abstractNumId w:val="20"/>
  </w:num>
  <w:num w:numId="22" w16cid:durableId="510532351">
    <w:abstractNumId w:val="0"/>
  </w:num>
  <w:num w:numId="23" w16cid:durableId="771969769">
    <w:abstractNumId w:val="7"/>
  </w:num>
  <w:num w:numId="24" w16cid:durableId="2048525795">
    <w:abstractNumId w:val="6"/>
  </w:num>
  <w:num w:numId="25" w16cid:durableId="1136992352">
    <w:abstractNumId w:val="16"/>
  </w:num>
  <w:num w:numId="26" w16cid:durableId="1710761391">
    <w:abstractNumId w:val="5"/>
  </w:num>
  <w:num w:numId="27" w16cid:durableId="20484827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9FA"/>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55"/>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A9C"/>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DF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92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85"/>
    <w:rsid w:val="000E083B"/>
    <w:rsid w:val="000E0EAE"/>
    <w:rsid w:val="000E10BD"/>
    <w:rsid w:val="000E149B"/>
    <w:rsid w:val="000E1743"/>
    <w:rsid w:val="000E2119"/>
    <w:rsid w:val="000E266E"/>
    <w:rsid w:val="000E2FD9"/>
    <w:rsid w:val="000E31D4"/>
    <w:rsid w:val="000E3448"/>
    <w:rsid w:val="000E35A0"/>
    <w:rsid w:val="000E37BD"/>
    <w:rsid w:val="000E3E1F"/>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34"/>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74A"/>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A7D"/>
    <w:rsid w:val="00153D1C"/>
    <w:rsid w:val="00154487"/>
    <w:rsid w:val="00155248"/>
    <w:rsid w:val="0015529C"/>
    <w:rsid w:val="00155354"/>
    <w:rsid w:val="00155BD6"/>
    <w:rsid w:val="00156148"/>
    <w:rsid w:val="00156AC9"/>
    <w:rsid w:val="001578F5"/>
    <w:rsid w:val="001607EC"/>
    <w:rsid w:val="001609D9"/>
    <w:rsid w:val="00160A4A"/>
    <w:rsid w:val="001640AF"/>
    <w:rsid w:val="00164443"/>
    <w:rsid w:val="001647BD"/>
    <w:rsid w:val="00166073"/>
    <w:rsid w:val="0016665C"/>
    <w:rsid w:val="00166EB7"/>
    <w:rsid w:val="00167155"/>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B2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A99"/>
    <w:rsid w:val="001D2623"/>
    <w:rsid w:val="001D2CB6"/>
    <w:rsid w:val="001D37D8"/>
    <w:rsid w:val="001D3F37"/>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277"/>
    <w:rsid w:val="001F442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8A1"/>
    <w:rsid w:val="00202A46"/>
    <w:rsid w:val="00202B69"/>
    <w:rsid w:val="00202DC9"/>
    <w:rsid w:val="00203725"/>
    <w:rsid w:val="002037C0"/>
    <w:rsid w:val="00203D02"/>
    <w:rsid w:val="0020417D"/>
    <w:rsid w:val="002058A4"/>
    <w:rsid w:val="002059C4"/>
    <w:rsid w:val="00206179"/>
    <w:rsid w:val="00206ABE"/>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CE"/>
    <w:rsid w:val="00237EA0"/>
    <w:rsid w:val="002411C2"/>
    <w:rsid w:val="002415C7"/>
    <w:rsid w:val="0024180E"/>
    <w:rsid w:val="00241D43"/>
    <w:rsid w:val="00242459"/>
    <w:rsid w:val="002425E8"/>
    <w:rsid w:val="00242CEB"/>
    <w:rsid w:val="002430AE"/>
    <w:rsid w:val="002445F4"/>
    <w:rsid w:val="00244688"/>
    <w:rsid w:val="00245655"/>
    <w:rsid w:val="00245DD5"/>
    <w:rsid w:val="00245E8F"/>
    <w:rsid w:val="0024735B"/>
    <w:rsid w:val="002476D5"/>
    <w:rsid w:val="002510B8"/>
    <w:rsid w:val="002510C4"/>
    <w:rsid w:val="0025176F"/>
    <w:rsid w:val="00251D4A"/>
    <w:rsid w:val="00252A35"/>
    <w:rsid w:val="00253090"/>
    <w:rsid w:val="00253C3C"/>
    <w:rsid w:val="00254895"/>
    <w:rsid w:val="00254B13"/>
    <w:rsid w:val="00254B93"/>
    <w:rsid w:val="00255225"/>
    <w:rsid w:val="00255D60"/>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6B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260"/>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6A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0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D7"/>
    <w:rsid w:val="002D6D51"/>
    <w:rsid w:val="002D6E52"/>
    <w:rsid w:val="002D6F74"/>
    <w:rsid w:val="002D71B6"/>
    <w:rsid w:val="002D7F06"/>
    <w:rsid w:val="002E00F1"/>
    <w:rsid w:val="002E115D"/>
    <w:rsid w:val="002E120E"/>
    <w:rsid w:val="002E1796"/>
    <w:rsid w:val="002E259F"/>
    <w:rsid w:val="002E276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B8"/>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EF2"/>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034"/>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72D"/>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FE0"/>
    <w:rsid w:val="003903FB"/>
    <w:rsid w:val="00390B20"/>
    <w:rsid w:val="0039114B"/>
    <w:rsid w:val="0039183A"/>
    <w:rsid w:val="00391FE7"/>
    <w:rsid w:val="0039299B"/>
    <w:rsid w:val="00393698"/>
    <w:rsid w:val="0039371E"/>
    <w:rsid w:val="00394C27"/>
    <w:rsid w:val="003967C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0"/>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6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163"/>
    <w:rsid w:val="00400269"/>
    <w:rsid w:val="004017E7"/>
    <w:rsid w:val="004019EB"/>
    <w:rsid w:val="00401CAD"/>
    <w:rsid w:val="004022F2"/>
    <w:rsid w:val="0040276A"/>
    <w:rsid w:val="004038D3"/>
    <w:rsid w:val="00403C4D"/>
    <w:rsid w:val="0040427C"/>
    <w:rsid w:val="00404533"/>
    <w:rsid w:val="0040472C"/>
    <w:rsid w:val="004047D7"/>
    <w:rsid w:val="00405855"/>
    <w:rsid w:val="00405B22"/>
    <w:rsid w:val="00405C60"/>
    <w:rsid w:val="00405D65"/>
    <w:rsid w:val="0040657F"/>
    <w:rsid w:val="00406B9B"/>
    <w:rsid w:val="00407939"/>
    <w:rsid w:val="00407E1E"/>
    <w:rsid w:val="00410349"/>
    <w:rsid w:val="00410870"/>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62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E5"/>
    <w:rsid w:val="00436201"/>
    <w:rsid w:val="004375A5"/>
    <w:rsid w:val="00437883"/>
    <w:rsid w:val="00440531"/>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7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C2"/>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94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6A4"/>
    <w:rsid w:val="0049538A"/>
    <w:rsid w:val="00495F71"/>
    <w:rsid w:val="00496B23"/>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F5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85A"/>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0AF"/>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2B"/>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B6"/>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7D0"/>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0D"/>
    <w:rsid w:val="00632B0E"/>
    <w:rsid w:val="00632F7B"/>
    <w:rsid w:val="00633526"/>
    <w:rsid w:val="00633A99"/>
    <w:rsid w:val="00633F89"/>
    <w:rsid w:val="0063491E"/>
    <w:rsid w:val="006349FB"/>
    <w:rsid w:val="00634ABD"/>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07B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1FC"/>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28C8"/>
    <w:rsid w:val="006B30B8"/>
    <w:rsid w:val="006B35FA"/>
    <w:rsid w:val="006B3B0C"/>
    <w:rsid w:val="006B3FBF"/>
    <w:rsid w:val="006B4773"/>
    <w:rsid w:val="006B4B0E"/>
    <w:rsid w:val="006B5492"/>
    <w:rsid w:val="006B5692"/>
    <w:rsid w:val="006B56F2"/>
    <w:rsid w:val="006B5A2F"/>
    <w:rsid w:val="006B746E"/>
    <w:rsid w:val="006B7D75"/>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AED"/>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6D6"/>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C1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3FB"/>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46"/>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4"/>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1D0"/>
    <w:rsid w:val="007A3590"/>
    <w:rsid w:val="007A55C8"/>
    <w:rsid w:val="007A5905"/>
    <w:rsid w:val="007A5BDA"/>
    <w:rsid w:val="007A5D9C"/>
    <w:rsid w:val="007A68AD"/>
    <w:rsid w:val="007A739D"/>
    <w:rsid w:val="007A7D55"/>
    <w:rsid w:val="007A7E8A"/>
    <w:rsid w:val="007B0D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BCC"/>
    <w:rsid w:val="007C4EA7"/>
    <w:rsid w:val="007C4F49"/>
    <w:rsid w:val="007C4FA1"/>
    <w:rsid w:val="007C50E5"/>
    <w:rsid w:val="007C5376"/>
    <w:rsid w:val="007C65CC"/>
    <w:rsid w:val="007C7A8A"/>
    <w:rsid w:val="007C7D60"/>
    <w:rsid w:val="007D0225"/>
    <w:rsid w:val="007D0F6B"/>
    <w:rsid w:val="007D1221"/>
    <w:rsid w:val="007D1BAE"/>
    <w:rsid w:val="007D3D06"/>
    <w:rsid w:val="007D41C0"/>
    <w:rsid w:val="007D56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CD1"/>
    <w:rsid w:val="007F4F75"/>
    <w:rsid w:val="007F6402"/>
    <w:rsid w:val="007F6C4A"/>
    <w:rsid w:val="007F6C5E"/>
    <w:rsid w:val="007F70F3"/>
    <w:rsid w:val="0080079C"/>
    <w:rsid w:val="0080085C"/>
    <w:rsid w:val="0080269D"/>
    <w:rsid w:val="008040CB"/>
    <w:rsid w:val="008043C9"/>
    <w:rsid w:val="00804D0F"/>
    <w:rsid w:val="00804F45"/>
    <w:rsid w:val="00805089"/>
    <w:rsid w:val="008055AB"/>
    <w:rsid w:val="0080573E"/>
    <w:rsid w:val="00805D63"/>
    <w:rsid w:val="00806044"/>
    <w:rsid w:val="00806116"/>
    <w:rsid w:val="00806360"/>
    <w:rsid w:val="00807B75"/>
    <w:rsid w:val="00810237"/>
    <w:rsid w:val="00810AF3"/>
    <w:rsid w:val="008125DB"/>
    <w:rsid w:val="00813105"/>
    <w:rsid w:val="00813CE4"/>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EC"/>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3D83"/>
    <w:rsid w:val="00894EF3"/>
    <w:rsid w:val="00895F31"/>
    <w:rsid w:val="008969D4"/>
    <w:rsid w:val="008978C5"/>
    <w:rsid w:val="008A00D5"/>
    <w:rsid w:val="008A0157"/>
    <w:rsid w:val="008A1365"/>
    <w:rsid w:val="008A1AB1"/>
    <w:rsid w:val="008A1D5F"/>
    <w:rsid w:val="008A216D"/>
    <w:rsid w:val="008A2970"/>
    <w:rsid w:val="008A2E29"/>
    <w:rsid w:val="008A30B8"/>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5F1"/>
    <w:rsid w:val="008B786C"/>
    <w:rsid w:val="008C0424"/>
    <w:rsid w:val="008C07E7"/>
    <w:rsid w:val="008C0807"/>
    <w:rsid w:val="008C0A0F"/>
    <w:rsid w:val="008C0CD5"/>
    <w:rsid w:val="008C1D31"/>
    <w:rsid w:val="008C1E31"/>
    <w:rsid w:val="008C230B"/>
    <w:rsid w:val="008C23CE"/>
    <w:rsid w:val="008C2493"/>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84E"/>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EB2"/>
    <w:rsid w:val="008F4194"/>
    <w:rsid w:val="008F4D52"/>
    <w:rsid w:val="008F5160"/>
    <w:rsid w:val="008F52B3"/>
    <w:rsid w:val="008F52E0"/>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27"/>
    <w:rsid w:val="009032BE"/>
    <w:rsid w:val="009034DF"/>
    <w:rsid w:val="00903F2F"/>
    <w:rsid w:val="009043AE"/>
    <w:rsid w:val="009043FA"/>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E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E95"/>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C"/>
    <w:rsid w:val="009A201E"/>
    <w:rsid w:val="009A2B80"/>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D9"/>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D03"/>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1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D46"/>
    <w:rsid w:val="00A42FE7"/>
    <w:rsid w:val="00A43140"/>
    <w:rsid w:val="00A4394E"/>
    <w:rsid w:val="00A43BC1"/>
    <w:rsid w:val="00A43C02"/>
    <w:rsid w:val="00A44166"/>
    <w:rsid w:val="00A44C01"/>
    <w:rsid w:val="00A45433"/>
    <w:rsid w:val="00A4580A"/>
    <w:rsid w:val="00A4599F"/>
    <w:rsid w:val="00A4619E"/>
    <w:rsid w:val="00A466F1"/>
    <w:rsid w:val="00A46D85"/>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AFD"/>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30"/>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06"/>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AF0"/>
    <w:rsid w:val="00AE1C5F"/>
    <w:rsid w:val="00AE2214"/>
    <w:rsid w:val="00AE2B70"/>
    <w:rsid w:val="00AE3439"/>
    <w:rsid w:val="00AE422D"/>
    <w:rsid w:val="00AE55E5"/>
    <w:rsid w:val="00AE60D1"/>
    <w:rsid w:val="00AE6BCB"/>
    <w:rsid w:val="00AE7624"/>
    <w:rsid w:val="00AF021D"/>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411"/>
    <w:rsid w:val="00B05A03"/>
    <w:rsid w:val="00B06A47"/>
    <w:rsid w:val="00B06EA0"/>
    <w:rsid w:val="00B07665"/>
    <w:rsid w:val="00B1096B"/>
    <w:rsid w:val="00B1123C"/>
    <w:rsid w:val="00B123E4"/>
    <w:rsid w:val="00B12512"/>
    <w:rsid w:val="00B12BF6"/>
    <w:rsid w:val="00B12F28"/>
    <w:rsid w:val="00B1388F"/>
    <w:rsid w:val="00B14544"/>
    <w:rsid w:val="00B14777"/>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77F"/>
    <w:rsid w:val="00B21AC5"/>
    <w:rsid w:val="00B21EFA"/>
    <w:rsid w:val="00B2218D"/>
    <w:rsid w:val="00B2239D"/>
    <w:rsid w:val="00B22538"/>
    <w:rsid w:val="00B23821"/>
    <w:rsid w:val="00B24214"/>
    <w:rsid w:val="00B2459A"/>
    <w:rsid w:val="00B24708"/>
    <w:rsid w:val="00B24D95"/>
    <w:rsid w:val="00B252D4"/>
    <w:rsid w:val="00B27D89"/>
    <w:rsid w:val="00B30554"/>
    <w:rsid w:val="00B3055F"/>
    <w:rsid w:val="00B3068F"/>
    <w:rsid w:val="00B30979"/>
    <w:rsid w:val="00B30AC8"/>
    <w:rsid w:val="00B30CEA"/>
    <w:rsid w:val="00B31485"/>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62E"/>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8DF"/>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2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941"/>
    <w:rsid w:val="00BE3B73"/>
    <w:rsid w:val="00BE3C0E"/>
    <w:rsid w:val="00BE598F"/>
    <w:rsid w:val="00BE6552"/>
    <w:rsid w:val="00BE7C72"/>
    <w:rsid w:val="00BF073D"/>
    <w:rsid w:val="00BF129F"/>
    <w:rsid w:val="00BF1959"/>
    <w:rsid w:val="00BF1D3B"/>
    <w:rsid w:val="00BF22F5"/>
    <w:rsid w:val="00BF2B58"/>
    <w:rsid w:val="00BF44A5"/>
    <w:rsid w:val="00BF4594"/>
    <w:rsid w:val="00BF5AEB"/>
    <w:rsid w:val="00BF6ABE"/>
    <w:rsid w:val="00BF6BED"/>
    <w:rsid w:val="00BF6C92"/>
    <w:rsid w:val="00BF73B5"/>
    <w:rsid w:val="00BF780E"/>
    <w:rsid w:val="00C00C5D"/>
    <w:rsid w:val="00C00F86"/>
    <w:rsid w:val="00C01740"/>
    <w:rsid w:val="00C01776"/>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696"/>
    <w:rsid w:val="00C31457"/>
    <w:rsid w:val="00C31BFE"/>
    <w:rsid w:val="00C32030"/>
    <w:rsid w:val="00C327B5"/>
    <w:rsid w:val="00C32E53"/>
    <w:rsid w:val="00C338F5"/>
    <w:rsid w:val="00C33BE1"/>
    <w:rsid w:val="00C33DBC"/>
    <w:rsid w:val="00C34753"/>
    <w:rsid w:val="00C34779"/>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7BF"/>
    <w:rsid w:val="00C46663"/>
    <w:rsid w:val="00C468E9"/>
    <w:rsid w:val="00C47599"/>
    <w:rsid w:val="00C476FC"/>
    <w:rsid w:val="00C477E1"/>
    <w:rsid w:val="00C47CE7"/>
    <w:rsid w:val="00C504F9"/>
    <w:rsid w:val="00C50B8F"/>
    <w:rsid w:val="00C515B6"/>
    <w:rsid w:val="00C52086"/>
    <w:rsid w:val="00C52854"/>
    <w:rsid w:val="00C52A24"/>
    <w:rsid w:val="00C53952"/>
    <w:rsid w:val="00C544C8"/>
    <w:rsid w:val="00C54574"/>
    <w:rsid w:val="00C55569"/>
    <w:rsid w:val="00C56765"/>
    <w:rsid w:val="00C5753C"/>
    <w:rsid w:val="00C57816"/>
    <w:rsid w:val="00C605A8"/>
    <w:rsid w:val="00C60FE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473"/>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1BB"/>
    <w:rsid w:val="00CB748D"/>
    <w:rsid w:val="00CC045F"/>
    <w:rsid w:val="00CC0E46"/>
    <w:rsid w:val="00CC108F"/>
    <w:rsid w:val="00CC1775"/>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66"/>
    <w:rsid w:val="00CE5A18"/>
    <w:rsid w:val="00CE6713"/>
    <w:rsid w:val="00CE6800"/>
    <w:rsid w:val="00CE6C18"/>
    <w:rsid w:val="00CE7209"/>
    <w:rsid w:val="00CE75F2"/>
    <w:rsid w:val="00CE7939"/>
    <w:rsid w:val="00CE7FDF"/>
    <w:rsid w:val="00CF06D5"/>
    <w:rsid w:val="00CF06DE"/>
    <w:rsid w:val="00CF0E17"/>
    <w:rsid w:val="00CF14EB"/>
    <w:rsid w:val="00CF1D58"/>
    <w:rsid w:val="00CF1F79"/>
    <w:rsid w:val="00CF2677"/>
    <w:rsid w:val="00CF2CB6"/>
    <w:rsid w:val="00CF3B4E"/>
    <w:rsid w:val="00CF63E5"/>
    <w:rsid w:val="00CF66FF"/>
    <w:rsid w:val="00CF705D"/>
    <w:rsid w:val="00CF7B33"/>
    <w:rsid w:val="00D00392"/>
    <w:rsid w:val="00D00B14"/>
    <w:rsid w:val="00D01D6B"/>
    <w:rsid w:val="00D021AA"/>
    <w:rsid w:val="00D0274C"/>
    <w:rsid w:val="00D029A4"/>
    <w:rsid w:val="00D02B3D"/>
    <w:rsid w:val="00D0314A"/>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68"/>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5D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AC9"/>
    <w:rsid w:val="00D75062"/>
    <w:rsid w:val="00D76CA3"/>
    <w:rsid w:val="00D77078"/>
    <w:rsid w:val="00D77C03"/>
    <w:rsid w:val="00D77C78"/>
    <w:rsid w:val="00D8046D"/>
    <w:rsid w:val="00D80CDF"/>
    <w:rsid w:val="00D8178E"/>
    <w:rsid w:val="00D820FC"/>
    <w:rsid w:val="00D8224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695"/>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551"/>
    <w:rsid w:val="00E217CA"/>
    <w:rsid w:val="00E2216E"/>
    <w:rsid w:val="00E2272C"/>
    <w:rsid w:val="00E22FEC"/>
    <w:rsid w:val="00E2332E"/>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83"/>
    <w:rsid w:val="00E365AF"/>
    <w:rsid w:val="00E375BF"/>
    <w:rsid w:val="00E3782C"/>
    <w:rsid w:val="00E37A98"/>
    <w:rsid w:val="00E41326"/>
    <w:rsid w:val="00E41B4B"/>
    <w:rsid w:val="00E42587"/>
    <w:rsid w:val="00E42A6B"/>
    <w:rsid w:val="00E42AB8"/>
    <w:rsid w:val="00E42B7C"/>
    <w:rsid w:val="00E43E42"/>
    <w:rsid w:val="00E43FBD"/>
    <w:rsid w:val="00E448B7"/>
    <w:rsid w:val="00E4490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1A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AC4"/>
    <w:rsid w:val="00EA6573"/>
    <w:rsid w:val="00EA6D1E"/>
    <w:rsid w:val="00EA6E8F"/>
    <w:rsid w:val="00EA6F5B"/>
    <w:rsid w:val="00EA7102"/>
    <w:rsid w:val="00EA76DD"/>
    <w:rsid w:val="00EA7E02"/>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01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68"/>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C6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AD7"/>
    <w:rsid w:val="00F25241"/>
    <w:rsid w:val="00F2605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B3D"/>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B98"/>
    <w:rsid w:val="00F610E0"/>
    <w:rsid w:val="00F611D1"/>
    <w:rsid w:val="00F61A15"/>
    <w:rsid w:val="00F6347F"/>
    <w:rsid w:val="00F636E5"/>
    <w:rsid w:val="00F638A8"/>
    <w:rsid w:val="00F63BE9"/>
    <w:rsid w:val="00F644F1"/>
    <w:rsid w:val="00F650C8"/>
    <w:rsid w:val="00F65227"/>
    <w:rsid w:val="00F65FF2"/>
    <w:rsid w:val="00F6698E"/>
    <w:rsid w:val="00F67417"/>
    <w:rsid w:val="00F6749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37"/>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E26"/>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9A1ACC"/>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87FE0"/>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tyles" Target="styles.xml"/><Relationship Id="rId12" Type="http://schemas.openxmlformats.org/officeDocument/2006/relationships/hyperlink" Target="mailto:dvks@vsat.vrm.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nctions.nazk.gov.ua/en/boycot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i:0#.w|cpma\saule-mi</DisplayName>
        <AccountId>1687</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121718</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Urls xmlns="http://schemas.microsoft.com/sharepoint/v3/contenttype/forms/url">
  <Display>/dvs/SendingDocuments/Forms/RegDocDispForm.aspx</Display>
  <Edit>/dvs/SendingDocuments/Forms/RegDocEditForm.aspx</Edit>
</FormUrl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77E3003-024F-49A3-9988-7D38EA8A0466}">
  <ds:schemaRefs>
    <ds:schemaRef ds:uri="http://schemas.microsoft.com/sharepoint/v3/contenttype/forms/url"/>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5.xml><?xml version="1.0" encoding="utf-8"?>
<ds:datastoreItem xmlns:ds="http://schemas.openxmlformats.org/officeDocument/2006/customXml" ds:itemID="{6F3F29F7-E349-4937-9866-C2C8EC95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30</Pages>
  <Words>36935</Words>
  <Characters>21053</Characters>
  <Application>Microsoft Office Word</Application>
  <DocSecurity>0</DocSecurity>
  <Lines>175</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Jankauskienė Daiva</cp:lastModifiedBy>
  <cp:revision>18</cp:revision>
  <dcterms:created xsi:type="dcterms:W3CDTF">2025-11-13T09:58:00Z</dcterms:created>
  <dcterms:modified xsi:type="dcterms:W3CDTF">2026-05-07T10:43:00Z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skyrius|5b17650c-5f58-462f-91bd-b81e1c151e56;#47;#Bendrųjų reikalų skyrius|98e1b560-c021-41d6-9632-b7f5b05ae6e9</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1480;#Jonas Markevičius;#1292;#Mindaugas Rauba</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329296</vt:lpwstr>
  </property>
</Properties>
</file>